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89C" w:rsidRPr="00A219C6" w:rsidRDefault="002B2F42" w:rsidP="007D7354">
      <w:r w:rsidRPr="00593208">
        <w:t>新北市</w:t>
      </w:r>
      <w:r w:rsidRPr="00593208">
        <w:rPr>
          <w:rFonts w:hint="eastAsia"/>
        </w:rPr>
        <w:t>天主教恆毅高級</w:t>
      </w:r>
      <w:r w:rsidRPr="00593208">
        <w:t>高中學生社團活動注意事項</w:t>
      </w:r>
    </w:p>
    <w:p w:rsidR="00FC089C" w:rsidRPr="00FC089C" w:rsidRDefault="00FC089C" w:rsidP="00FC089C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FC089C">
        <w:rPr>
          <w:rFonts w:ascii="標楷體" w:eastAsia="標楷體" w:hAnsi="標楷體" w:hint="eastAsia"/>
          <w:szCs w:val="24"/>
        </w:rPr>
        <w:t>週五第五節上課鐘響</w:t>
      </w:r>
      <w:r w:rsidR="00A57141">
        <w:rPr>
          <w:rFonts w:ascii="標楷體" w:eastAsia="標楷體" w:hAnsi="標楷體" w:hint="eastAsia"/>
          <w:szCs w:val="24"/>
        </w:rPr>
        <w:t>前</w:t>
      </w:r>
      <w:r w:rsidRPr="00FC089C">
        <w:rPr>
          <w:rFonts w:ascii="標楷體" w:eastAsia="標楷體" w:hAnsi="標楷體" w:hint="eastAsia"/>
          <w:szCs w:val="24"/>
        </w:rPr>
        <w:t>即攜帶「</w:t>
      </w:r>
      <w:r w:rsidRPr="00FC089C">
        <w:rPr>
          <w:rFonts w:ascii="標楷體" w:eastAsia="標楷體" w:hAnsi="標楷體" w:hint="eastAsia"/>
          <w:b/>
          <w:szCs w:val="24"/>
          <w:u w:val="single"/>
        </w:rPr>
        <w:t>社團相關用具</w:t>
      </w:r>
      <w:r w:rsidRPr="00FC089C">
        <w:rPr>
          <w:rFonts w:ascii="標楷體" w:eastAsia="標楷體" w:hAnsi="標楷體" w:hint="eastAsia"/>
          <w:szCs w:val="24"/>
        </w:rPr>
        <w:t>」，準時到場上課。</w:t>
      </w:r>
    </w:p>
    <w:p w:rsidR="00FC089C" w:rsidRPr="00FC089C" w:rsidRDefault="00FC089C" w:rsidP="00FC089C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FC089C">
        <w:rPr>
          <w:rFonts w:ascii="標楷體" w:eastAsia="標楷體" w:hAnsi="標楷體" w:hint="eastAsia"/>
          <w:szCs w:val="24"/>
        </w:rPr>
        <w:t>1</w:t>
      </w:r>
      <w:r w:rsidR="00BD3490">
        <w:rPr>
          <w:rFonts w:ascii="標楷體" w:eastAsia="標楷體" w:hAnsi="標楷體"/>
          <w:szCs w:val="24"/>
        </w:rPr>
        <w:t>1</w:t>
      </w:r>
      <w:r w:rsidR="004441C3">
        <w:rPr>
          <w:rFonts w:ascii="標楷體" w:eastAsia="標楷體" w:hAnsi="標楷體"/>
          <w:szCs w:val="24"/>
        </w:rPr>
        <w:t>2</w:t>
      </w:r>
      <w:r w:rsidRPr="00FC089C">
        <w:rPr>
          <w:rFonts w:ascii="標楷體" w:eastAsia="標楷體" w:hAnsi="標楷體" w:hint="eastAsia"/>
          <w:szCs w:val="24"/>
        </w:rPr>
        <w:t>學年度第</w:t>
      </w:r>
      <w:r w:rsidRPr="00FC089C">
        <w:rPr>
          <w:rFonts w:ascii="標楷體" w:eastAsia="標楷體" w:hAnsi="標楷體"/>
          <w:szCs w:val="24"/>
        </w:rPr>
        <w:t>1</w:t>
      </w:r>
      <w:r w:rsidRPr="00FC089C">
        <w:rPr>
          <w:rFonts w:ascii="標楷體" w:eastAsia="標楷體" w:hAnsi="標楷體" w:hint="eastAsia"/>
          <w:szCs w:val="24"/>
        </w:rPr>
        <w:t>學期社團日期與時間:</w:t>
      </w:r>
    </w:p>
    <w:p w:rsidR="00FC089C" w:rsidRPr="00015483" w:rsidRDefault="00FC089C" w:rsidP="00FC089C">
      <w:pPr>
        <w:adjustRightInd w:val="0"/>
        <w:snapToGrid w:val="0"/>
        <w:ind w:firstLineChars="100" w:firstLine="260"/>
        <w:rPr>
          <w:rFonts w:ascii="新細明體" w:eastAsia="新細明體" w:hAnsi="新細明體" w:cs="Times New Roman"/>
          <w:sz w:val="26"/>
          <w:szCs w:val="26"/>
        </w:rPr>
      </w:pPr>
      <w:r w:rsidRPr="00015483">
        <w:rPr>
          <w:rFonts w:ascii="新細明體" w:eastAsia="新細明體" w:hAnsi="新細明體" w:hint="eastAsia"/>
          <w:color w:val="339933"/>
          <w:sz w:val="26"/>
          <w:szCs w:val="26"/>
        </w:rPr>
        <w:t>國中</w:t>
      </w:r>
      <w:r w:rsidRPr="00015483">
        <w:rPr>
          <w:rFonts w:ascii="新細明體" w:eastAsia="新細明體" w:hAnsi="新細明體" w:hint="eastAsia"/>
          <w:sz w:val="26"/>
          <w:szCs w:val="26"/>
        </w:rPr>
        <w:t>：</w:t>
      </w:r>
      <w:r w:rsidR="00015483" w:rsidRPr="00015483">
        <w:rPr>
          <w:rFonts w:ascii="新細明體" w:eastAsia="新細明體" w:hAnsi="新細明體" w:hint="eastAsia"/>
          <w:sz w:val="26"/>
          <w:szCs w:val="26"/>
        </w:rPr>
        <w:t xml:space="preserve"> </w:t>
      </w:r>
      <w:r w:rsidRPr="00015483">
        <w:rPr>
          <w:rFonts w:ascii="新細明體" w:eastAsia="新細明體" w:hAnsi="新細明體" w:hint="eastAsia"/>
          <w:sz w:val="28"/>
          <w:szCs w:val="28"/>
        </w:rPr>
        <w:t>9/</w:t>
      </w:r>
      <w:r w:rsidR="00015483" w:rsidRPr="00015483">
        <w:rPr>
          <w:rFonts w:ascii="新細明體" w:eastAsia="新細明體" w:hAnsi="新細明體"/>
          <w:sz w:val="28"/>
          <w:szCs w:val="28"/>
        </w:rPr>
        <w:t>1</w:t>
      </w:r>
      <w:r w:rsidR="000178F2">
        <w:rPr>
          <w:rFonts w:ascii="新細明體" w:eastAsia="新細明體" w:hAnsi="新細明體"/>
          <w:sz w:val="28"/>
          <w:szCs w:val="28"/>
        </w:rPr>
        <w:t>6</w:t>
      </w:r>
      <w:r w:rsidR="00015483" w:rsidRPr="00015483">
        <w:rPr>
          <w:rFonts w:ascii="新細明體" w:eastAsia="新細明體" w:hAnsi="新細明體" w:cs="Times New Roman" w:hint="eastAsia"/>
          <w:sz w:val="28"/>
          <w:szCs w:val="28"/>
        </w:rPr>
        <w:t>(五)</w:t>
      </w:r>
      <w:r w:rsidR="00755CAA" w:rsidRPr="00015483">
        <w:rPr>
          <w:rFonts w:ascii="新細明體" w:eastAsia="新細明體" w:hAnsi="新細明體" w:hint="eastAsia"/>
          <w:sz w:val="28"/>
          <w:szCs w:val="28"/>
        </w:rPr>
        <w:t>、</w:t>
      </w:r>
      <w:r w:rsidR="00C300D8">
        <w:rPr>
          <w:rFonts w:ascii="新細明體" w:eastAsia="新細明體" w:hAnsi="新細明體"/>
          <w:sz w:val="28"/>
          <w:szCs w:val="28"/>
        </w:rPr>
        <w:t>9/</w:t>
      </w:r>
      <w:r w:rsidR="000178F2">
        <w:rPr>
          <w:rFonts w:ascii="新細明體" w:eastAsia="新細明體" w:hAnsi="新細明體"/>
          <w:sz w:val="28"/>
          <w:szCs w:val="28"/>
        </w:rPr>
        <w:t>30</w:t>
      </w:r>
      <w:r w:rsidR="00015483" w:rsidRPr="00015483">
        <w:rPr>
          <w:rFonts w:ascii="新細明體" w:eastAsia="新細明體" w:hAnsi="新細明體" w:cs="Times New Roman" w:hint="eastAsia"/>
          <w:sz w:val="28"/>
          <w:szCs w:val="28"/>
        </w:rPr>
        <w:t>(五)</w:t>
      </w:r>
      <w:r w:rsidRPr="00015483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015483">
        <w:rPr>
          <w:rFonts w:ascii="新細明體" w:eastAsia="新細明體" w:hAnsi="新細明體" w:cs="Times New Roman"/>
          <w:sz w:val="28"/>
          <w:szCs w:val="28"/>
        </w:rPr>
        <w:t>1</w:t>
      </w:r>
      <w:r w:rsidR="00C300D8">
        <w:rPr>
          <w:rFonts w:ascii="新細明體" w:eastAsia="新細明體" w:hAnsi="新細明體" w:cs="Times New Roman"/>
          <w:sz w:val="28"/>
          <w:szCs w:val="28"/>
        </w:rPr>
        <w:t>0/</w:t>
      </w:r>
      <w:r w:rsidR="00BD3490">
        <w:rPr>
          <w:rFonts w:ascii="新細明體" w:eastAsia="新細明體" w:hAnsi="新細明體" w:cs="Times New Roman"/>
          <w:sz w:val="28"/>
          <w:szCs w:val="28"/>
        </w:rPr>
        <w:t>2</w:t>
      </w:r>
      <w:r w:rsidR="000178F2">
        <w:rPr>
          <w:rFonts w:ascii="新細明體" w:eastAsia="新細明體" w:hAnsi="新細明體" w:cs="Times New Roman"/>
          <w:sz w:val="28"/>
          <w:szCs w:val="28"/>
        </w:rPr>
        <w:t>1</w:t>
      </w:r>
      <w:r w:rsidR="00015483" w:rsidRPr="00015483">
        <w:rPr>
          <w:rFonts w:ascii="新細明體" w:eastAsia="新細明體" w:hAnsi="新細明體" w:cs="Times New Roman" w:hint="eastAsia"/>
          <w:sz w:val="28"/>
          <w:szCs w:val="28"/>
        </w:rPr>
        <w:t>(五)</w:t>
      </w:r>
      <w:r w:rsidRPr="00015483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015483">
        <w:rPr>
          <w:rFonts w:ascii="新細明體" w:eastAsia="新細明體" w:hAnsi="新細明體" w:cs="Times New Roman"/>
          <w:sz w:val="28"/>
          <w:szCs w:val="28"/>
        </w:rPr>
        <w:t>1</w:t>
      </w:r>
      <w:r w:rsidR="00C300D8">
        <w:rPr>
          <w:rFonts w:ascii="新細明體" w:eastAsia="新細明體" w:hAnsi="新細明體" w:cs="Times New Roman"/>
          <w:sz w:val="28"/>
          <w:szCs w:val="28"/>
        </w:rPr>
        <w:t>1/</w:t>
      </w:r>
      <w:r w:rsidR="000178F2">
        <w:rPr>
          <w:rFonts w:ascii="新細明體" w:eastAsia="新細明體" w:hAnsi="新細明體" w:cs="Times New Roman"/>
          <w:sz w:val="28"/>
          <w:szCs w:val="28"/>
        </w:rPr>
        <w:t>4</w:t>
      </w:r>
      <w:r w:rsidR="00015483" w:rsidRPr="00015483">
        <w:rPr>
          <w:rFonts w:ascii="新細明體" w:eastAsia="新細明體" w:hAnsi="新細明體" w:cs="Times New Roman" w:hint="eastAsia"/>
          <w:sz w:val="28"/>
          <w:szCs w:val="28"/>
        </w:rPr>
        <w:t>(五)</w:t>
      </w:r>
      <w:r w:rsidRPr="00015483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Pr="00015483">
        <w:rPr>
          <w:rFonts w:ascii="新細明體" w:eastAsia="新細明體" w:hAnsi="新細明體" w:cs="Times New Roman"/>
          <w:sz w:val="28"/>
          <w:szCs w:val="28"/>
        </w:rPr>
        <w:t>1</w:t>
      </w:r>
      <w:r w:rsidR="000178F2">
        <w:rPr>
          <w:rFonts w:ascii="新細明體" w:eastAsia="新細明體" w:hAnsi="新細明體" w:cs="Times New Roman"/>
          <w:sz w:val="28"/>
          <w:szCs w:val="28"/>
        </w:rPr>
        <w:t>1</w:t>
      </w:r>
      <w:r w:rsidRPr="00015483">
        <w:rPr>
          <w:rFonts w:ascii="新細明體" w:eastAsia="新細明體" w:hAnsi="新細明體" w:cs="Times New Roman" w:hint="eastAsia"/>
          <w:sz w:val="28"/>
          <w:szCs w:val="28"/>
        </w:rPr>
        <w:t>/</w:t>
      </w:r>
      <w:r w:rsidR="00015483" w:rsidRPr="00015483">
        <w:rPr>
          <w:rFonts w:ascii="新細明體" w:eastAsia="新細明體" w:hAnsi="新細明體" w:cs="Times New Roman"/>
          <w:sz w:val="28"/>
          <w:szCs w:val="28"/>
        </w:rPr>
        <w:t>1</w:t>
      </w:r>
      <w:r w:rsidR="000178F2">
        <w:rPr>
          <w:rFonts w:ascii="新細明體" w:eastAsia="新細明體" w:hAnsi="新細明體" w:cs="Times New Roman"/>
          <w:sz w:val="28"/>
          <w:szCs w:val="28"/>
        </w:rPr>
        <w:t>8</w:t>
      </w:r>
      <w:r w:rsidR="00015483" w:rsidRPr="00015483">
        <w:rPr>
          <w:rFonts w:ascii="新細明體" w:eastAsia="新細明體" w:hAnsi="新細明體" w:cs="Times New Roman" w:hint="eastAsia"/>
          <w:sz w:val="28"/>
          <w:szCs w:val="28"/>
        </w:rPr>
        <w:t>(五)、1</w:t>
      </w:r>
      <w:r w:rsidR="000178F2">
        <w:rPr>
          <w:rFonts w:ascii="新細明體" w:eastAsia="新細明體" w:hAnsi="新細明體" w:cs="Times New Roman"/>
          <w:sz w:val="28"/>
          <w:szCs w:val="28"/>
        </w:rPr>
        <w:t>2</w:t>
      </w:r>
      <w:r w:rsidR="00015483" w:rsidRPr="00015483">
        <w:rPr>
          <w:rFonts w:ascii="新細明體" w:eastAsia="新細明體" w:hAnsi="新細明體" w:cs="Times New Roman" w:hint="eastAsia"/>
          <w:sz w:val="28"/>
          <w:szCs w:val="28"/>
        </w:rPr>
        <w:t>/</w:t>
      </w:r>
      <w:r w:rsidR="000178F2">
        <w:rPr>
          <w:rFonts w:ascii="新細明體" w:eastAsia="新細明體" w:hAnsi="新細明體" w:cs="Times New Roman"/>
          <w:sz w:val="28"/>
          <w:szCs w:val="28"/>
        </w:rPr>
        <w:t>16</w:t>
      </w:r>
      <w:r w:rsidR="00015483" w:rsidRPr="00015483">
        <w:rPr>
          <w:rFonts w:ascii="新細明體" w:eastAsia="新細明體" w:hAnsi="新細明體" w:cs="Times New Roman" w:hint="eastAsia"/>
          <w:sz w:val="28"/>
          <w:szCs w:val="28"/>
        </w:rPr>
        <w:t>(五)</w:t>
      </w:r>
    </w:p>
    <w:p w:rsidR="00FC089C" w:rsidRPr="00015483" w:rsidRDefault="00FC089C" w:rsidP="00FC089C">
      <w:pPr>
        <w:adjustRightInd w:val="0"/>
        <w:snapToGrid w:val="0"/>
        <w:ind w:firstLineChars="100" w:firstLine="260"/>
        <w:rPr>
          <w:rFonts w:ascii="新細明體" w:eastAsia="新細明體" w:hAnsi="新細明體" w:cs="Times New Roman"/>
          <w:sz w:val="26"/>
          <w:szCs w:val="26"/>
        </w:rPr>
      </w:pPr>
      <w:r w:rsidRPr="00015483">
        <w:rPr>
          <w:rFonts w:ascii="新細明體" w:eastAsia="新細明體" w:hAnsi="新細明體" w:hint="eastAsia"/>
          <w:color w:val="005EA4"/>
          <w:sz w:val="26"/>
          <w:szCs w:val="26"/>
        </w:rPr>
        <w:t>高中</w:t>
      </w:r>
      <w:r w:rsidRPr="00015483">
        <w:rPr>
          <w:rFonts w:ascii="新細明體" w:eastAsia="新細明體" w:hAnsi="新細明體" w:hint="eastAsia"/>
          <w:sz w:val="26"/>
          <w:szCs w:val="26"/>
        </w:rPr>
        <w:t>：</w:t>
      </w:r>
      <w:r w:rsidR="007D7354">
        <w:rPr>
          <w:rFonts w:ascii="新細明體" w:eastAsia="新細明體" w:hAnsi="新細明體" w:cs="Times New Roman" w:hint="eastAsia"/>
          <w:sz w:val="28"/>
          <w:szCs w:val="28"/>
          <w:shd w:val="clear" w:color="auto" w:fill="FFFF00"/>
        </w:rPr>
        <w:t>9</w:t>
      </w:r>
      <w:r w:rsidR="00C300D8">
        <w:rPr>
          <w:rFonts w:ascii="新細明體" w:eastAsia="新細明體" w:hAnsi="新細明體" w:cs="Times New Roman"/>
          <w:sz w:val="28"/>
          <w:szCs w:val="28"/>
          <w:shd w:val="clear" w:color="auto" w:fill="FFFF00"/>
        </w:rPr>
        <w:t>/2</w:t>
      </w:r>
      <w:r w:rsidR="000178F2">
        <w:rPr>
          <w:rFonts w:ascii="新細明體" w:eastAsia="新細明體" w:hAnsi="新細明體" w:cs="Times New Roman"/>
          <w:sz w:val="28"/>
          <w:szCs w:val="28"/>
          <w:shd w:val="clear" w:color="auto" w:fill="FFFF00"/>
        </w:rPr>
        <w:t>3</w:t>
      </w:r>
      <w:r w:rsidR="003E3228" w:rsidRPr="00015483">
        <w:rPr>
          <w:rFonts w:ascii="新細明體" w:eastAsia="新細明體" w:hAnsi="新細明體" w:cs="Times New Roman" w:hint="eastAsia"/>
          <w:sz w:val="28"/>
          <w:szCs w:val="28"/>
          <w:shd w:val="clear" w:color="auto" w:fill="FFFF00"/>
        </w:rPr>
        <w:t>(五)</w:t>
      </w:r>
      <w:r w:rsidRPr="00015483">
        <w:rPr>
          <w:rFonts w:ascii="新細明體" w:eastAsia="新細明體" w:hAnsi="新細明體" w:cs="Times New Roman" w:hint="eastAsia"/>
          <w:sz w:val="28"/>
          <w:szCs w:val="28"/>
          <w:highlight w:val="yellow"/>
          <w:shd w:val="clear" w:color="auto" w:fill="FFFF00"/>
        </w:rPr>
        <w:t>、</w:t>
      </w:r>
      <w:r w:rsidRPr="00015483">
        <w:rPr>
          <w:rFonts w:ascii="新細明體" w:eastAsia="新細明體" w:hAnsi="新細明體" w:cs="Times New Roman"/>
          <w:sz w:val="28"/>
          <w:szCs w:val="28"/>
          <w:highlight w:val="yellow"/>
          <w:shd w:val="clear" w:color="auto" w:fill="FFFF00"/>
        </w:rPr>
        <w:t>1</w:t>
      </w:r>
      <w:r w:rsidR="00015483" w:rsidRPr="00015483">
        <w:rPr>
          <w:rFonts w:ascii="新細明體" w:eastAsia="新細明體" w:hAnsi="新細明體" w:cs="Times New Roman"/>
          <w:sz w:val="28"/>
          <w:szCs w:val="28"/>
          <w:highlight w:val="yellow"/>
          <w:shd w:val="clear" w:color="auto" w:fill="FFFF00"/>
        </w:rPr>
        <w:t>0</w:t>
      </w:r>
      <w:r w:rsidRPr="00015483">
        <w:rPr>
          <w:rFonts w:ascii="新細明體" w:eastAsia="新細明體" w:hAnsi="新細明體" w:cs="Times New Roman" w:hint="eastAsia"/>
          <w:sz w:val="28"/>
          <w:szCs w:val="28"/>
          <w:highlight w:val="yellow"/>
          <w:shd w:val="clear" w:color="auto" w:fill="FFFF00"/>
        </w:rPr>
        <w:t>/</w:t>
      </w:r>
      <w:r w:rsidR="00BD3490">
        <w:rPr>
          <w:rFonts w:ascii="新細明體" w:eastAsia="新細明體" w:hAnsi="新細明體" w:cs="Times New Roman"/>
          <w:sz w:val="28"/>
          <w:szCs w:val="28"/>
          <w:shd w:val="clear" w:color="auto" w:fill="FFFF00"/>
        </w:rPr>
        <w:t>1</w:t>
      </w:r>
      <w:r w:rsidR="000178F2">
        <w:rPr>
          <w:rFonts w:ascii="新細明體" w:eastAsia="新細明體" w:hAnsi="新細明體" w:cs="Times New Roman"/>
          <w:sz w:val="28"/>
          <w:szCs w:val="28"/>
          <w:shd w:val="clear" w:color="auto" w:fill="FFFF00"/>
        </w:rPr>
        <w:t>4</w:t>
      </w:r>
      <w:r w:rsidR="00015483" w:rsidRPr="00015483">
        <w:rPr>
          <w:rFonts w:ascii="新細明體" w:eastAsia="新細明體" w:hAnsi="新細明體" w:cs="Times New Roman" w:hint="eastAsia"/>
          <w:sz w:val="28"/>
          <w:szCs w:val="28"/>
          <w:shd w:val="clear" w:color="auto" w:fill="FFFF00"/>
        </w:rPr>
        <w:t>(五)</w:t>
      </w:r>
      <w:r w:rsidRPr="00015483">
        <w:rPr>
          <w:rFonts w:ascii="新細明體" w:eastAsia="新細明體" w:hAnsi="新細明體" w:cs="Times New Roman" w:hint="eastAsia"/>
          <w:sz w:val="28"/>
          <w:szCs w:val="28"/>
          <w:highlight w:val="yellow"/>
          <w:shd w:val="clear" w:color="auto" w:fill="FFFF00"/>
        </w:rPr>
        <w:t>、</w:t>
      </w:r>
      <w:r w:rsidRPr="00015483">
        <w:rPr>
          <w:rFonts w:ascii="新細明體" w:eastAsia="新細明體" w:hAnsi="新細明體" w:cs="Times New Roman"/>
          <w:sz w:val="28"/>
          <w:szCs w:val="28"/>
          <w:highlight w:val="yellow"/>
          <w:shd w:val="clear" w:color="auto" w:fill="FFFF00"/>
        </w:rPr>
        <w:t>1</w:t>
      </w:r>
      <w:r w:rsidR="00BD3490">
        <w:rPr>
          <w:rFonts w:ascii="新細明體" w:eastAsia="新細明體" w:hAnsi="新細明體" w:cs="Times New Roman"/>
          <w:sz w:val="28"/>
          <w:szCs w:val="28"/>
          <w:highlight w:val="yellow"/>
          <w:shd w:val="clear" w:color="auto" w:fill="FFFF00"/>
        </w:rPr>
        <w:t>0</w:t>
      </w:r>
      <w:r w:rsidRPr="00015483">
        <w:rPr>
          <w:rFonts w:ascii="新細明體" w:eastAsia="新細明體" w:hAnsi="新細明體" w:cs="Times New Roman" w:hint="eastAsia"/>
          <w:sz w:val="28"/>
          <w:szCs w:val="28"/>
          <w:highlight w:val="yellow"/>
          <w:shd w:val="clear" w:color="auto" w:fill="FFFF00"/>
        </w:rPr>
        <w:t>/</w:t>
      </w:r>
      <w:r w:rsidR="004F4F8D">
        <w:rPr>
          <w:rFonts w:ascii="新細明體" w:eastAsia="新細明體" w:hAnsi="新細明體" w:cs="Times New Roman"/>
          <w:sz w:val="28"/>
          <w:szCs w:val="28"/>
          <w:shd w:val="clear" w:color="auto" w:fill="FFFF00"/>
        </w:rPr>
        <w:t>2</w:t>
      </w:r>
      <w:r w:rsidR="000178F2">
        <w:rPr>
          <w:rFonts w:ascii="新細明體" w:eastAsia="新細明體" w:hAnsi="新細明體" w:cs="Times New Roman"/>
          <w:sz w:val="28"/>
          <w:szCs w:val="28"/>
          <w:shd w:val="clear" w:color="auto" w:fill="FFFF00"/>
        </w:rPr>
        <w:t>8</w:t>
      </w:r>
      <w:r w:rsidR="00015483" w:rsidRPr="00015483">
        <w:rPr>
          <w:rFonts w:ascii="新細明體" w:eastAsia="新細明體" w:hAnsi="新細明體" w:cs="Times New Roman" w:hint="eastAsia"/>
          <w:sz w:val="28"/>
          <w:szCs w:val="28"/>
          <w:shd w:val="clear" w:color="auto" w:fill="FFFF00"/>
        </w:rPr>
        <w:t>(五)</w:t>
      </w:r>
      <w:r w:rsidRPr="00015483">
        <w:rPr>
          <w:rFonts w:ascii="新細明體" w:eastAsia="新細明體" w:hAnsi="新細明體" w:cs="Times New Roman" w:hint="eastAsia"/>
          <w:sz w:val="28"/>
          <w:szCs w:val="28"/>
          <w:highlight w:val="yellow"/>
          <w:shd w:val="clear" w:color="auto" w:fill="FFFF00"/>
        </w:rPr>
        <w:t>、</w:t>
      </w:r>
      <w:r w:rsidRPr="00015483">
        <w:rPr>
          <w:rFonts w:ascii="新細明體" w:eastAsia="新細明體" w:hAnsi="新細明體" w:cs="Times New Roman"/>
          <w:sz w:val="28"/>
          <w:szCs w:val="28"/>
          <w:highlight w:val="yellow"/>
          <w:shd w:val="clear" w:color="auto" w:fill="FFFF00"/>
        </w:rPr>
        <w:t>1</w:t>
      </w:r>
      <w:r w:rsidR="00015483" w:rsidRPr="00015483">
        <w:rPr>
          <w:rFonts w:ascii="新細明體" w:eastAsia="新細明體" w:hAnsi="新細明體" w:cs="Times New Roman"/>
          <w:sz w:val="28"/>
          <w:szCs w:val="28"/>
          <w:highlight w:val="yellow"/>
          <w:shd w:val="clear" w:color="auto" w:fill="FFFF00"/>
        </w:rPr>
        <w:t>1</w:t>
      </w:r>
      <w:r w:rsidRPr="00015483">
        <w:rPr>
          <w:rFonts w:ascii="新細明體" w:eastAsia="新細明體" w:hAnsi="新細明體" w:cs="Times New Roman" w:hint="eastAsia"/>
          <w:sz w:val="28"/>
          <w:szCs w:val="28"/>
          <w:highlight w:val="yellow"/>
          <w:shd w:val="clear" w:color="auto" w:fill="FFFF00"/>
        </w:rPr>
        <w:t>/</w:t>
      </w:r>
      <w:r w:rsidR="000178F2">
        <w:rPr>
          <w:rFonts w:ascii="新細明體" w:eastAsia="新細明體" w:hAnsi="新細明體" w:cs="Times New Roman"/>
          <w:sz w:val="28"/>
          <w:szCs w:val="28"/>
          <w:shd w:val="clear" w:color="auto" w:fill="FFFF00"/>
        </w:rPr>
        <w:t>11</w:t>
      </w:r>
      <w:r w:rsidR="00015483" w:rsidRPr="00015483">
        <w:rPr>
          <w:rFonts w:ascii="新細明體" w:eastAsia="新細明體" w:hAnsi="新細明體" w:cs="Times New Roman" w:hint="eastAsia"/>
          <w:sz w:val="28"/>
          <w:szCs w:val="28"/>
          <w:shd w:val="clear" w:color="auto" w:fill="FFFF00"/>
        </w:rPr>
        <w:t>(五)</w:t>
      </w:r>
      <w:r w:rsidR="00015483" w:rsidRPr="00015483">
        <w:rPr>
          <w:rFonts w:ascii="新細明體" w:eastAsia="新細明體" w:hAnsi="新細明體" w:cs="Times New Roman" w:hint="eastAsia"/>
          <w:sz w:val="28"/>
          <w:szCs w:val="28"/>
          <w:highlight w:val="yellow"/>
          <w:shd w:val="clear" w:color="auto" w:fill="FFFF00"/>
        </w:rPr>
        <w:t>、</w:t>
      </w:r>
      <w:r w:rsidR="00015483" w:rsidRPr="00015483">
        <w:rPr>
          <w:rFonts w:ascii="新細明體" w:eastAsia="新細明體" w:hAnsi="新細明體" w:cs="Times New Roman"/>
          <w:sz w:val="28"/>
          <w:szCs w:val="28"/>
          <w:highlight w:val="yellow"/>
          <w:shd w:val="clear" w:color="auto" w:fill="FFFF00"/>
        </w:rPr>
        <w:t>1</w:t>
      </w:r>
      <w:r w:rsidR="000178F2">
        <w:rPr>
          <w:rFonts w:ascii="新細明體" w:eastAsia="新細明體" w:hAnsi="新細明體" w:cs="Times New Roman"/>
          <w:sz w:val="28"/>
          <w:szCs w:val="28"/>
          <w:highlight w:val="yellow"/>
          <w:shd w:val="clear" w:color="auto" w:fill="FFFF00"/>
        </w:rPr>
        <w:t>2</w:t>
      </w:r>
      <w:r w:rsidR="00015483" w:rsidRPr="00015483">
        <w:rPr>
          <w:rFonts w:ascii="新細明體" w:eastAsia="新細明體" w:hAnsi="新細明體" w:cs="Times New Roman" w:hint="eastAsia"/>
          <w:sz w:val="28"/>
          <w:szCs w:val="28"/>
          <w:highlight w:val="yellow"/>
          <w:shd w:val="clear" w:color="auto" w:fill="FFFF00"/>
        </w:rPr>
        <w:t>/</w:t>
      </w:r>
      <w:r w:rsidR="00BD3490">
        <w:rPr>
          <w:rFonts w:ascii="新細明體" w:eastAsia="新細明體" w:hAnsi="新細明體" w:cs="Times New Roman"/>
          <w:sz w:val="28"/>
          <w:szCs w:val="28"/>
          <w:shd w:val="clear" w:color="auto" w:fill="FFFF00"/>
        </w:rPr>
        <w:t>9</w:t>
      </w:r>
      <w:r w:rsidR="00015483" w:rsidRPr="00015483">
        <w:rPr>
          <w:rFonts w:ascii="新細明體" w:eastAsia="新細明體" w:hAnsi="新細明體" w:cs="Times New Roman" w:hint="eastAsia"/>
          <w:sz w:val="28"/>
          <w:szCs w:val="28"/>
          <w:shd w:val="clear" w:color="auto" w:fill="FFFF00"/>
        </w:rPr>
        <w:t>(五)</w:t>
      </w:r>
      <w:r w:rsidR="007D7354">
        <w:rPr>
          <w:rFonts w:ascii="新細明體" w:eastAsia="新細明體" w:hAnsi="新細明體" w:cs="Times New Roman" w:hint="eastAsia"/>
          <w:sz w:val="28"/>
          <w:szCs w:val="28"/>
          <w:shd w:val="clear" w:color="auto" w:fill="FFFF00"/>
        </w:rPr>
        <w:t>、</w:t>
      </w:r>
      <w:r w:rsidR="000178F2">
        <w:rPr>
          <w:rFonts w:ascii="新細明體" w:eastAsia="新細明體" w:hAnsi="新細明體" w:cs="Times New Roman" w:hint="eastAsia"/>
          <w:sz w:val="28"/>
          <w:szCs w:val="28"/>
          <w:shd w:val="clear" w:color="auto" w:fill="FFFF00"/>
        </w:rPr>
        <w:t>1/6</w:t>
      </w:r>
      <w:r w:rsidR="007D7354">
        <w:rPr>
          <w:rFonts w:ascii="新細明體" w:eastAsia="新細明體" w:hAnsi="新細明體" w:cs="Times New Roman" w:hint="eastAsia"/>
          <w:sz w:val="28"/>
          <w:szCs w:val="28"/>
          <w:shd w:val="clear" w:color="auto" w:fill="FFFF00"/>
        </w:rPr>
        <w:t>(五)</w:t>
      </w:r>
      <w:r w:rsidRPr="00015483">
        <w:rPr>
          <w:rFonts w:ascii="新細明體" w:eastAsia="新細明體" w:hAnsi="新細明體" w:cs="Times New Roman" w:hint="eastAsia"/>
          <w:sz w:val="28"/>
          <w:szCs w:val="28"/>
          <w:highlight w:val="yellow"/>
          <w:shd w:val="clear" w:color="auto" w:fill="FFFF00"/>
        </w:rPr>
        <w:t>、</w:t>
      </w:r>
      <w:r w:rsidRPr="00015483">
        <w:rPr>
          <w:rFonts w:ascii="新細明體" w:eastAsia="新細明體" w:hAnsi="新細明體" w:cs="Times New Roman"/>
          <w:sz w:val="28"/>
          <w:szCs w:val="28"/>
          <w:highlight w:val="yellow"/>
          <w:shd w:val="clear" w:color="auto" w:fill="FFFF00"/>
        </w:rPr>
        <w:t>1</w:t>
      </w:r>
      <w:r w:rsidRPr="00015483">
        <w:rPr>
          <w:rFonts w:ascii="新細明體" w:eastAsia="新細明體" w:hAnsi="新細明體" w:cs="Times New Roman" w:hint="eastAsia"/>
          <w:sz w:val="28"/>
          <w:szCs w:val="28"/>
          <w:highlight w:val="yellow"/>
          <w:shd w:val="clear" w:color="auto" w:fill="FFFF00"/>
        </w:rPr>
        <w:t>/</w:t>
      </w:r>
      <w:r w:rsidR="000178F2">
        <w:rPr>
          <w:rFonts w:ascii="新細明體" w:eastAsia="新細明體" w:hAnsi="新細明體" w:cs="Times New Roman"/>
          <w:sz w:val="28"/>
          <w:szCs w:val="28"/>
          <w:shd w:val="clear" w:color="auto" w:fill="FFFF00"/>
        </w:rPr>
        <w:t>13</w:t>
      </w:r>
      <w:r w:rsidR="00015483" w:rsidRPr="00015483">
        <w:rPr>
          <w:rFonts w:ascii="新細明體" w:eastAsia="新細明體" w:hAnsi="新細明體" w:cs="Times New Roman" w:hint="eastAsia"/>
          <w:sz w:val="28"/>
          <w:szCs w:val="28"/>
          <w:shd w:val="clear" w:color="auto" w:fill="FFFF00"/>
        </w:rPr>
        <w:t>(五)</w:t>
      </w:r>
    </w:p>
    <w:p w:rsidR="00FC089C" w:rsidRPr="00FC089C" w:rsidRDefault="00FC089C" w:rsidP="00FC089C">
      <w:pPr>
        <w:adjustRightInd w:val="0"/>
        <w:snapToGrid w:val="0"/>
        <w:ind w:firstLineChars="100" w:firstLine="240"/>
        <w:rPr>
          <w:rFonts w:ascii="標楷體" w:eastAsia="標楷體" w:hAnsi="標楷體"/>
          <w:szCs w:val="24"/>
        </w:rPr>
      </w:pPr>
      <w:r w:rsidRPr="00FC089C">
        <w:rPr>
          <w:rFonts w:ascii="標楷體" w:eastAsia="標楷體" w:hAnsi="標楷體" w:hint="eastAsia"/>
          <w:szCs w:val="24"/>
        </w:rPr>
        <w:t>上課時間為第五節~第六節。</w:t>
      </w:r>
    </w:p>
    <w:p w:rsidR="00FC089C" w:rsidRPr="00FC089C" w:rsidRDefault="00FC089C" w:rsidP="00FC089C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/>
          <w:szCs w:val="24"/>
        </w:rPr>
      </w:pPr>
      <w:r w:rsidRPr="00FC089C">
        <w:rPr>
          <w:rFonts w:ascii="標楷體" w:eastAsia="標楷體" w:hAnsi="標楷體" w:hint="eastAsia"/>
          <w:szCs w:val="24"/>
        </w:rPr>
        <w:t>參加體育性社團之同學，請穿著體育服進行社團活動。</w:t>
      </w:r>
    </w:p>
    <w:p w:rsidR="00FC089C" w:rsidRPr="00FC089C" w:rsidRDefault="00FC089C" w:rsidP="00FC089C">
      <w:p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四、</w:t>
      </w:r>
      <w:r w:rsidRPr="00FC089C">
        <w:rPr>
          <w:rFonts w:ascii="標楷體" w:eastAsia="標楷體" w:hAnsi="標楷體" w:hint="eastAsia"/>
          <w:szCs w:val="24"/>
        </w:rPr>
        <w:t>重要事項：</w:t>
      </w:r>
    </w:p>
    <w:p w:rsidR="00FC089C" w:rsidRPr="00FC089C" w:rsidRDefault="00FC089C" w:rsidP="00FC089C">
      <w:pPr>
        <w:adjustRightInd w:val="0"/>
        <w:snapToGrid w:val="0"/>
        <w:rPr>
          <w:rFonts w:ascii="標楷體" w:eastAsia="標楷體" w:hAnsi="標楷體"/>
          <w:szCs w:val="24"/>
        </w:rPr>
      </w:pPr>
      <w:r w:rsidRPr="00FC089C">
        <w:rPr>
          <w:rFonts w:ascii="標楷體" w:eastAsia="標楷體" w:hAnsi="標楷體" w:hint="eastAsia"/>
          <w:szCs w:val="24"/>
        </w:rPr>
        <w:t>(1)學生經選定社團後</w:t>
      </w:r>
      <w:r w:rsidRPr="00FC089C">
        <w:rPr>
          <w:rFonts w:ascii="標楷體" w:eastAsia="標楷體" w:hAnsi="標楷體" w:hint="eastAsia"/>
          <w:szCs w:val="24"/>
          <w:u w:val="wave"/>
        </w:rPr>
        <w:t>不得擅自改社及轉社</w:t>
      </w:r>
      <w:r w:rsidRPr="00FC089C">
        <w:rPr>
          <w:rFonts w:ascii="標楷體" w:eastAsia="標楷體" w:hAnsi="標楷體" w:hint="eastAsia"/>
          <w:szCs w:val="24"/>
        </w:rPr>
        <w:t>。</w:t>
      </w:r>
    </w:p>
    <w:p w:rsidR="00FC089C" w:rsidRPr="00FC089C" w:rsidRDefault="00FC089C" w:rsidP="00FC089C">
      <w:pPr>
        <w:adjustRightInd w:val="0"/>
        <w:snapToGrid w:val="0"/>
        <w:rPr>
          <w:rFonts w:ascii="標楷體" w:eastAsia="標楷體" w:hAnsi="標楷體"/>
          <w:szCs w:val="24"/>
        </w:rPr>
      </w:pPr>
      <w:r w:rsidRPr="00FC089C">
        <w:rPr>
          <w:rFonts w:ascii="標楷體" w:eastAsia="標楷體" w:hAnsi="標楷體" w:hint="eastAsia"/>
          <w:szCs w:val="24"/>
        </w:rPr>
        <w:t>(2)社團視同正課，凡</w:t>
      </w:r>
      <w:r w:rsidRPr="00FC089C">
        <w:rPr>
          <w:rFonts w:ascii="標楷體" w:eastAsia="標楷體" w:hAnsi="標楷體" w:hint="eastAsia"/>
          <w:szCs w:val="24"/>
          <w:u w:val="wave"/>
        </w:rPr>
        <w:t>無故缺課、遲到者依校規論處</w:t>
      </w:r>
      <w:r w:rsidRPr="00FC089C">
        <w:rPr>
          <w:rFonts w:ascii="標楷體" w:eastAsia="標楷體" w:hAnsi="標楷體" w:hint="eastAsia"/>
          <w:szCs w:val="24"/>
        </w:rPr>
        <w:t>。</w:t>
      </w:r>
    </w:p>
    <w:p w:rsidR="00FC089C" w:rsidRPr="00FC089C" w:rsidRDefault="00FC089C" w:rsidP="00FC089C">
      <w:pPr>
        <w:adjustRightInd w:val="0"/>
        <w:snapToGrid w:val="0"/>
        <w:rPr>
          <w:rFonts w:ascii="標楷體" w:eastAsia="標楷體" w:hAnsi="標楷體"/>
          <w:szCs w:val="24"/>
        </w:rPr>
      </w:pPr>
      <w:r w:rsidRPr="00FC089C">
        <w:rPr>
          <w:rFonts w:ascii="標楷體" w:eastAsia="標楷體" w:hAnsi="標楷體" w:hint="eastAsia"/>
          <w:szCs w:val="24"/>
        </w:rPr>
        <w:t>(3)社團課成績列入綜合表現成績，請同學用心上課，社團課表現優良者，期末記嘉獎鼓勵。</w:t>
      </w:r>
    </w:p>
    <w:p w:rsidR="00FC089C" w:rsidRPr="00FC089C" w:rsidRDefault="00FC089C" w:rsidP="00FC089C">
      <w:pPr>
        <w:adjustRightInd w:val="0"/>
        <w:snapToGrid w:val="0"/>
        <w:rPr>
          <w:rFonts w:ascii="標楷體" w:eastAsia="標楷體" w:hAnsi="標楷體"/>
          <w:szCs w:val="24"/>
        </w:rPr>
      </w:pPr>
      <w:r w:rsidRPr="00FC089C">
        <w:rPr>
          <w:rFonts w:ascii="標楷體" w:eastAsia="標楷體" w:hAnsi="標楷體" w:hint="eastAsia"/>
          <w:szCs w:val="24"/>
        </w:rPr>
        <w:t>(4)遲到或缺席者一律按規定請假</w:t>
      </w:r>
      <w:bookmarkStart w:id="0" w:name="_GoBack"/>
      <w:bookmarkEnd w:id="0"/>
      <w:r w:rsidRPr="00FC089C">
        <w:rPr>
          <w:rFonts w:ascii="標楷體" w:eastAsia="標楷體" w:hAnsi="標楷體" w:hint="eastAsia"/>
          <w:szCs w:val="24"/>
        </w:rPr>
        <w:t>，上課未帶器材達2次以上，或上課態度不佳者，經勸告不理者記警告處分。</w:t>
      </w:r>
    </w:p>
    <w:p w:rsidR="00FC089C" w:rsidRPr="00FC089C" w:rsidRDefault="00FC089C" w:rsidP="00FC089C">
      <w:pPr>
        <w:adjustRightInd w:val="0"/>
        <w:snapToGrid w:val="0"/>
        <w:rPr>
          <w:rFonts w:ascii="標楷體" w:eastAsia="標楷體" w:hAnsi="標楷體"/>
          <w:szCs w:val="24"/>
        </w:rPr>
      </w:pPr>
      <w:r w:rsidRPr="00FC089C">
        <w:rPr>
          <w:rFonts w:ascii="標楷體" w:eastAsia="標楷體" w:hAnsi="標楷體" w:hint="eastAsia"/>
          <w:szCs w:val="24"/>
        </w:rPr>
        <w:t>(5)社團課需按照座位表上課（已有在室內教室上課為主），不得任意變換座位聊天，並不得擅自翻動使用教室座位抽屜，且不得塗抹破壞桌面及他人物品，有以上惡意行為者，</w:t>
      </w:r>
      <w:r w:rsidRPr="00FC089C">
        <w:rPr>
          <w:rFonts w:ascii="標楷體" w:eastAsia="標楷體" w:hAnsi="標楷體" w:hint="eastAsia"/>
          <w:szCs w:val="24"/>
          <w:u w:val="wave"/>
        </w:rPr>
        <w:t>按校規論處</w:t>
      </w:r>
      <w:r w:rsidRPr="00FC089C">
        <w:rPr>
          <w:rFonts w:ascii="標楷體" w:eastAsia="標楷體" w:hAnsi="標楷體" w:hint="eastAsia"/>
          <w:szCs w:val="24"/>
        </w:rPr>
        <w:t>。（尊重個人隱私）</w:t>
      </w:r>
    </w:p>
    <w:p w:rsidR="00FC089C" w:rsidRPr="00FC089C" w:rsidRDefault="00FC089C" w:rsidP="00FC089C">
      <w:pPr>
        <w:adjustRightInd w:val="0"/>
        <w:snapToGrid w:val="0"/>
        <w:rPr>
          <w:rFonts w:ascii="標楷體" w:eastAsia="標楷體" w:hAnsi="標楷體"/>
          <w:szCs w:val="24"/>
        </w:rPr>
      </w:pPr>
      <w:r w:rsidRPr="00FC089C">
        <w:rPr>
          <w:rFonts w:ascii="標楷體" w:eastAsia="標楷體" w:hAnsi="標楷體" w:hint="eastAsia"/>
          <w:szCs w:val="24"/>
        </w:rPr>
        <w:t>(6)若為社團使用教室，每次社團上課前，請同學務必將「個人物品」收拾整齊，貴重物品帶在身上，以免在社團上課時產生不必要的問題。</w:t>
      </w:r>
    </w:p>
    <w:p w:rsidR="00FC089C" w:rsidRPr="00FC089C" w:rsidRDefault="00FC089C" w:rsidP="00FC089C">
      <w:pPr>
        <w:adjustRightInd w:val="0"/>
        <w:snapToGrid w:val="0"/>
        <w:rPr>
          <w:rFonts w:ascii="標楷體" w:eastAsia="標楷體" w:hAnsi="標楷體"/>
          <w:szCs w:val="24"/>
        </w:rPr>
      </w:pPr>
      <w:r w:rsidRPr="00FC089C">
        <w:rPr>
          <w:rFonts w:ascii="標楷體" w:eastAsia="標楷體" w:hAnsi="標楷體" w:hint="eastAsia"/>
          <w:szCs w:val="24"/>
        </w:rPr>
        <w:t>(7)教室內物品勿擅自移動，如有不小心移動，請立即歸位。該社團請（輪流）指派1-2位同學，留至最後檢查完使用教室的整潔，方得離開。</w:t>
      </w:r>
    </w:p>
    <w:p w:rsidR="00755CAA" w:rsidRPr="00755CAA" w:rsidRDefault="00755CAA" w:rsidP="00755CAA">
      <w:pPr>
        <w:adjustRightInd w:val="0"/>
        <w:snapToGrid w:val="0"/>
        <w:spacing w:beforeLines="100" w:before="360"/>
        <w:rPr>
          <w:rFonts w:ascii="標楷體" w:eastAsia="標楷體" w:hAnsi="Times New Roman" w:cs="Times New Roman"/>
          <w:b/>
          <w:sz w:val="22"/>
        </w:rPr>
      </w:pPr>
      <w:r w:rsidRPr="00755CAA">
        <w:rPr>
          <w:rFonts w:ascii="標楷體" w:eastAsia="標楷體" w:hAnsi="Times New Roman" w:cs="Times New Roman" w:hint="eastAsia"/>
          <w:b/>
          <w:color w:val="0000FF"/>
          <w:sz w:val="32"/>
          <w:szCs w:val="32"/>
          <w:bdr w:val="single" w:sz="4" w:space="0" w:color="auto"/>
        </w:rPr>
        <w:t>需攜帶用具之社團</w:t>
      </w:r>
      <w:r w:rsidRPr="00755CAA">
        <w:rPr>
          <w:rFonts w:ascii="標楷體" w:eastAsia="標楷體" w:hAnsi="Times New Roman" w:cs="Times New Roman" w:hint="eastAsia"/>
          <w:b/>
          <w:sz w:val="22"/>
        </w:rPr>
        <w:t>：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7"/>
        <w:gridCol w:w="5281"/>
      </w:tblGrid>
      <w:tr w:rsidR="00755CAA" w:rsidRPr="00755CAA" w:rsidTr="00755CAA">
        <w:tc>
          <w:tcPr>
            <w:tcW w:w="4445" w:type="dxa"/>
          </w:tcPr>
          <w:p w:rsidR="00755CAA" w:rsidRPr="00755CAA" w:rsidRDefault="00755CAA" w:rsidP="00943B9E">
            <w:pPr>
              <w:adjustRightInd w:val="0"/>
              <w:snapToGrid w:val="0"/>
              <w:rPr>
                <w:rFonts w:ascii="標楷體" w:eastAsia="標楷體" w:hAnsi="Times New Roman" w:cs="Times New Roman"/>
                <w:b/>
                <w:sz w:val="28"/>
                <w:szCs w:val="28"/>
              </w:rPr>
            </w:pPr>
            <w:r w:rsidRPr="00755CAA">
              <w:rPr>
                <w:rFonts w:ascii="標楷體" w:eastAsia="標楷體" w:hAnsi="Times New Roman" w:cs="Times New Roman" w:hint="eastAsia"/>
                <w:sz w:val="28"/>
                <w:szCs w:val="28"/>
              </w:rPr>
              <w:t>1.</w:t>
            </w:r>
            <w:r w:rsidR="00943B9E">
              <w:rPr>
                <w:rFonts w:ascii="標楷體" w:eastAsia="標楷體" w:hAnsi="Times New Roman" w:cs="Times New Roman" w:hint="eastAsia"/>
                <w:sz w:val="28"/>
                <w:szCs w:val="28"/>
              </w:rPr>
              <w:t>書法用具</w:t>
            </w:r>
            <w:r w:rsidR="00943B9E" w:rsidRPr="00755CAA">
              <w:rPr>
                <w:rFonts w:ascii="標楷體" w:eastAsia="標楷體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409" w:type="dxa"/>
          </w:tcPr>
          <w:p w:rsidR="00755CAA" w:rsidRPr="00755CAA" w:rsidRDefault="00755CAA" w:rsidP="00755CAA">
            <w:pPr>
              <w:adjustRightInd w:val="0"/>
              <w:snapToGrid w:val="0"/>
              <w:rPr>
                <w:rFonts w:ascii="標楷體" w:eastAsia="標楷體" w:hAnsi="Times New Roman" w:cs="Times New Roman"/>
                <w:b/>
                <w:sz w:val="28"/>
                <w:szCs w:val="28"/>
              </w:rPr>
            </w:pPr>
            <w:r w:rsidRPr="00755CAA">
              <w:rPr>
                <w:rFonts w:ascii="標楷體" w:eastAsia="標楷體" w:hAnsi="Times New Roman" w:cs="Times New Roman" w:hint="eastAsia"/>
                <w:sz w:val="28"/>
                <w:szCs w:val="28"/>
              </w:rPr>
              <w:t>4.</w:t>
            </w:r>
            <w:r w:rsidR="00544C71">
              <w:rPr>
                <w:rFonts w:ascii="標楷體" w:eastAsia="標楷體" w:hAnsi="Times New Roman" w:cs="Times New Roman" w:hint="eastAsia"/>
                <w:sz w:val="28"/>
                <w:szCs w:val="28"/>
              </w:rPr>
              <w:t>日本太鼓社→可攜帶個人鼓棒</w:t>
            </w:r>
          </w:p>
        </w:tc>
      </w:tr>
      <w:tr w:rsidR="00755CAA" w:rsidRPr="00755CAA" w:rsidTr="00755CAA">
        <w:tc>
          <w:tcPr>
            <w:tcW w:w="4445" w:type="dxa"/>
          </w:tcPr>
          <w:p w:rsidR="00755CAA" w:rsidRPr="00755CAA" w:rsidRDefault="00755CAA" w:rsidP="00755CAA">
            <w:pPr>
              <w:adjustRightInd w:val="0"/>
              <w:snapToGrid w:val="0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755CAA">
              <w:rPr>
                <w:rFonts w:ascii="標楷體" w:eastAsia="標楷體" w:hAnsi="Times New Roman" w:cs="Times New Roman" w:hint="eastAsia"/>
                <w:sz w:val="28"/>
                <w:szCs w:val="28"/>
              </w:rPr>
              <w:t>2.游泳社→泳裝、泳帽</w:t>
            </w:r>
          </w:p>
          <w:p w:rsidR="00755CAA" w:rsidRPr="00755CAA" w:rsidRDefault="00755CAA" w:rsidP="00755CAA">
            <w:pPr>
              <w:adjustRightInd w:val="0"/>
              <w:snapToGrid w:val="0"/>
              <w:ind w:firstLineChars="100" w:firstLine="280"/>
              <w:rPr>
                <w:rFonts w:ascii="標楷體" w:eastAsia="標楷體" w:hAnsi="Times New Roman" w:cs="Times New Roman"/>
                <w:b/>
                <w:sz w:val="28"/>
                <w:szCs w:val="28"/>
              </w:rPr>
            </w:pPr>
            <w:r w:rsidRPr="00755CAA">
              <w:rPr>
                <w:rFonts w:ascii="標楷體" w:eastAsia="標楷體" w:hAnsi="Times New Roman" w:cs="Times New Roman" w:hint="eastAsia"/>
                <w:sz w:val="28"/>
                <w:szCs w:val="28"/>
              </w:rPr>
              <w:t>等泳具</w:t>
            </w:r>
          </w:p>
        </w:tc>
        <w:tc>
          <w:tcPr>
            <w:tcW w:w="5409" w:type="dxa"/>
          </w:tcPr>
          <w:p w:rsidR="00755CAA" w:rsidRPr="00755CAA" w:rsidRDefault="00755CAA" w:rsidP="00755CAA">
            <w:pPr>
              <w:adjustRightInd w:val="0"/>
              <w:snapToGrid w:val="0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755CAA">
              <w:rPr>
                <w:rFonts w:ascii="標楷體" w:eastAsia="標楷體" w:hAnsi="Times New Roman" w:cs="Times New Roman" w:hint="eastAsia"/>
                <w:sz w:val="28"/>
                <w:szCs w:val="28"/>
              </w:rPr>
              <w:t>5.</w:t>
            </w:r>
            <w:r w:rsidR="00544C71">
              <w:rPr>
                <w:rFonts w:ascii="標楷體" w:eastAsia="標楷體" w:hAnsi="Times New Roman" w:cs="Times New Roman" w:hint="eastAsia"/>
                <w:sz w:val="28"/>
                <w:szCs w:val="28"/>
              </w:rPr>
              <w:t>花式籃球社→個人用球</w:t>
            </w:r>
          </w:p>
          <w:p w:rsidR="00755CAA" w:rsidRPr="00755CAA" w:rsidRDefault="00755CAA" w:rsidP="00755CAA">
            <w:pPr>
              <w:adjustRightInd w:val="0"/>
              <w:snapToGrid w:val="0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755CAA">
              <w:rPr>
                <w:rFonts w:ascii="標楷體" w:eastAsia="標楷體" w:hAnsi="Times New Roman" w:cs="Times New Roman" w:hint="eastAsia"/>
                <w:sz w:val="28"/>
                <w:szCs w:val="28"/>
              </w:rPr>
              <w:t>6.模型社→自備模型工具組</w:t>
            </w:r>
          </w:p>
        </w:tc>
      </w:tr>
      <w:tr w:rsidR="00755CAA" w:rsidRPr="00755CAA" w:rsidTr="00755CAA">
        <w:tc>
          <w:tcPr>
            <w:tcW w:w="4445" w:type="dxa"/>
          </w:tcPr>
          <w:p w:rsidR="00544C71" w:rsidRDefault="00755CAA" w:rsidP="00544C71">
            <w:pPr>
              <w:adjustRightInd w:val="0"/>
              <w:snapToGrid w:val="0"/>
              <w:ind w:left="280" w:hangingChars="100" w:hanging="280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755CAA">
              <w:rPr>
                <w:rFonts w:ascii="標楷體" w:eastAsia="標楷體" w:hAnsi="Times New Roman" w:cs="Times New Roman" w:hint="eastAsia"/>
                <w:sz w:val="28"/>
                <w:szCs w:val="28"/>
              </w:rPr>
              <w:t>3.</w:t>
            </w:r>
            <w:r w:rsidR="00544C71">
              <w:rPr>
                <w:rFonts w:ascii="標楷體" w:eastAsia="標楷體" w:hAnsi="Times New Roman" w:cs="Times New Roman" w:hint="eastAsia"/>
                <w:sz w:val="28"/>
                <w:szCs w:val="28"/>
              </w:rPr>
              <w:t>媒材藝術、</w:t>
            </w:r>
            <w:r w:rsidR="000178F2">
              <w:rPr>
                <w:rFonts w:ascii="標楷體" w:eastAsia="標楷體" w:hAnsi="Times New Roman" w:cs="Times New Roman" w:hint="eastAsia"/>
                <w:sz w:val="28"/>
                <w:szCs w:val="28"/>
              </w:rPr>
              <w:t>禪繞畫</w:t>
            </w:r>
            <w:r w:rsidRPr="00755CAA">
              <w:rPr>
                <w:rFonts w:ascii="標楷體" w:eastAsia="標楷體" w:hAnsi="Times New Roman" w:cs="Times New Roman" w:hint="eastAsia"/>
                <w:sz w:val="28"/>
                <w:szCs w:val="28"/>
              </w:rPr>
              <w:t>社</w:t>
            </w:r>
          </w:p>
          <w:p w:rsidR="00755CAA" w:rsidRPr="00544C71" w:rsidRDefault="00755CAA" w:rsidP="00544C71">
            <w:pPr>
              <w:adjustRightInd w:val="0"/>
              <w:snapToGrid w:val="0"/>
              <w:ind w:firstLineChars="100" w:firstLine="280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755CAA">
              <w:rPr>
                <w:rFonts w:ascii="標楷體" w:eastAsia="標楷體" w:hAnsi="Times New Roman" w:cs="Times New Roman" w:hint="eastAsia"/>
                <w:sz w:val="28"/>
                <w:szCs w:val="28"/>
              </w:rPr>
              <w:t>→攜帶</w:t>
            </w:r>
            <w:r w:rsidR="00544C71">
              <w:rPr>
                <w:rFonts w:ascii="標楷體" w:eastAsia="標楷體" w:hAnsi="Times New Roman" w:cs="Times New Roman" w:hint="eastAsia"/>
                <w:sz w:val="28"/>
                <w:szCs w:val="28"/>
              </w:rPr>
              <w:t>美術用具</w:t>
            </w:r>
          </w:p>
        </w:tc>
        <w:tc>
          <w:tcPr>
            <w:tcW w:w="5409" w:type="dxa"/>
          </w:tcPr>
          <w:p w:rsidR="00755CAA" w:rsidRPr="00755CAA" w:rsidRDefault="00755CAA" w:rsidP="00755CAA">
            <w:pPr>
              <w:adjustRightInd w:val="0"/>
              <w:snapToGrid w:val="0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755CAA">
              <w:rPr>
                <w:rFonts w:ascii="標楷體" w:eastAsia="標楷體" w:hAnsi="Times New Roman" w:cs="Times New Roman"/>
                <w:sz w:val="28"/>
                <w:szCs w:val="28"/>
              </w:rPr>
              <w:t>7</w:t>
            </w:r>
            <w:r w:rsidRPr="00755CAA">
              <w:rPr>
                <w:rFonts w:ascii="標楷體" w:eastAsia="標楷體" w:hAnsi="Times New Roman" w:cs="Times New Roman" w:hint="eastAsia"/>
                <w:sz w:val="28"/>
                <w:szCs w:val="28"/>
              </w:rPr>
              <w:t>.羽球社→羽球拍</w:t>
            </w:r>
          </w:p>
          <w:p w:rsidR="00755CAA" w:rsidRPr="00755CAA" w:rsidRDefault="00BD3490" w:rsidP="00755CAA">
            <w:pPr>
              <w:adjustRightInd w:val="0"/>
              <w:snapToGrid w:val="0"/>
              <w:rPr>
                <w:rFonts w:ascii="標楷體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8"/>
              </w:rPr>
              <w:t>其他社團之用具請務必攜帶</w:t>
            </w:r>
          </w:p>
        </w:tc>
      </w:tr>
      <w:tr w:rsidR="00755CAA" w:rsidRPr="00755CAA" w:rsidTr="00755CAA">
        <w:tc>
          <w:tcPr>
            <w:tcW w:w="4445" w:type="dxa"/>
          </w:tcPr>
          <w:p w:rsidR="00755CAA" w:rsidRPr="00755CAA" w:rsidRDefault="00755CAA" w:rsidP="00755CAA">
            <w:pPr>
              <w:adjustRightInd w:val="0"/>
              <w:snapToGrid w:val="0"/>
              <w:rPr>
                <w:rFonts w:ascii="標楷體" w:eastAsia="標楷體" w:hAnsi="Times New Roman" w:cs="Times New Roman"/>
                <w:b/>
                <w:sz w:val="22"/>
              </w:rPr>
            </w:pPr>
          </w:p>
        </w:tc>
        <w:tc>
          <w:tcPr>
            <w:tcW w:w="5409" w:type="dxa"/>
          </w:tcPr>
          <w:p w:rsidR="00755CAA" w:rsidRPr="00755CAA" w:rsidRDefault="00755CAA" w:rsidP="00755CAA">
            <w:pPr>
              <w:adjustRightInd w:val="0"/>
              <w:snapToGrid w:val="0"/>
              <w:rPr>
                <w:rFonts w:ascii="標楷體" w:eastAsia="標楷體" w:hAnsi="Times New Roman" w:cs="Times New Roman"/>
                <w:b/>
                <w:sz w:val="22"/>
              </w:rPr>
            </w:pPr>
          </w:p>
        </w:tc>
      </w:tr>
    </w:tbl>
    <w:p w:rsidR="00755CAA" w:rsidRPr="00544C71" w:rsidRDefault="00A219C6" w:rsidP="00544C71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五、</w:t>
      </w:r>
      <w:r w:rsidR="00755CAA" w:rsidRPr="00755CAA">
        <w:rPr>
          <w:rFonts w:ascii="標楷體" w:eastAsia="標楷體" w:hAnsi="標楷體"/>
          <w:sz w:val="26"/>
          <w:szCs w:val="26"/>
        </w:rPr>
        <w:t>各班社團名單</w:t>
      </w:r>
      <w:r w:rsidR="002407A4">
        <w:rPr>
          <w:rFonts w:ascii="標楷體" w:eastAsia="標楷體" w:hAnsi="標楷體"/>
          <w:sz w:val="26"/>
          <w:szCs w:val="26"/>
        </w:rPr>
        <w:t>、上課教室位置</w:t>
      </w:r>
      <w:r w:rsidR="00755CAA" w:rsidRPr="00755CAA">
        <w:rPr>
          <w:rFonts w:ascii="標楷體" w:eastAsia="標楷體" w:hAnsi="標楷體"/>
          <w:sz w:val="26"/>
          <w:szCs w:val="26"/>
        </w:rPr>
        <w:t>已公告至各班</w:t>
      </w:r>
      <w:r w:rsidR="00755CAA" w:rsidRPr="00755CAA">
        <w:rPr>
          <w:rFonts w:ascii="標楷體" w:eastAsia="標楷體" w:hAnsi="標楷體" w:hint="eastAsia"/>
          <w:sz w:val="26"/>
          <w:szCs w:val="26"/>
        </w:rPr>
        <w:t>及校網，請利用上網查詢「學生園地-社團活動-1</w:t>
      </w:r>
      <w:r w:rsidR="00BD3490">
        <w:rPr>
          <w:rFonts w:ascii="標楷體" w:eastAsia="標楷體" w:hAnsi="標楷體"/>
          <w:sz w:val="26"/>
          <w:szCs w:val="26"/>
        </w:rPr>
        <w:t>1</w:t>
      </w:r>
      <w:r w:rsidR="00943B9E">
        <w:rPr>
          <w:rFonts w:ascii="標楷體" w:eastAsia="標楷體" w:hAnsi="標楷體"/>
          <w:sz w:val="26"/>
          <w:szCs w:val="26"/>
        </w:rPr>
        <w:t>2</w:t>
      </w:r>
      <w:r w:rsidR="00755CAA" w:rsidRPr="00755CAA">
        <w:rPr>
          <w:rFonts w:ascii="標楷體" w:eastAsia="標楷體" w:hAnsi="標楷體" w:hint="eastAsia"/>
          <w:sz w:val="26"/>
          <w:szCs w:val="26"/>
        </w:rPr>
        <w:t>(1)社團選課(班級)名單」</w:t>
      </w:r>
      <w:r w:rsidR="00755CAA" w:rsidRPr="00755CAA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219C6" w:rsidRDefault="00A219C6" w:rsidP="002407A4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</w:p>
    <w:p w:rsidR="00A219C6" w:rsidRPr="002407A4" w:rsidRDefault="00A219C6" w:rsidP="002407A4">
      <w:pPr>
        <w:ind w:left="460" w:hangingChars="177" w:hanging="460"/>
        <w:rPr>
          <w:rFonts w:ascii="標楷體" w:eastAsia="標楷體" w:hAnsi="標楷體"/>
          <w:sz w:val="26"/>
          <w:szCs w:val="26"/>
        </w:rPr>
      </w:pPr>
      <w:r w:rsidRPr="00A219C6">
        <w:rPr>
          <w:rFonts w:ascii="標楷體" w:eastAsia="標楷體" w:hAnsi="標楷體" w:hint="eastAsia"/>
          <w:sz w:val="26"/>
          <w:szCs w:val="26"/>
        </w:rPr>
        <w:t>注意事項：</w:t>
      </w:r>
    </w:p>
    <w:p w:rsidR="00A219C6" w:rsidRPr="007D4E79" w:rsidRDefault="00A219C6" w:rsidP="00A219C6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一、各社團於</w:t>
      </w:r>
      <w:r>
        <w:rPr>
          <w:rFonts w:ascii="標楷體" w:eastAsia="標楷體" w:hAnsi="標楷體" w:hint="eastAsia"/>
        </w:rPr>
        <w:t>社團</w:t>
      </w:r>
      <w:r w:rsidRPr="007D4E79">
        <w:rPr>
          <w:rFonts w:ascii="標楷體" w:eastAsia="標楷體" w:hAnsi="標楷體"/>
        </w:rPr>
        <w:t>活動上課5分鐘內，需完成點名手續。對於沒有至上課地點上課者， 請</w:t>
      </w:r>
      <w:r>
        <w:rPr>
          <w:rFonts w:ascii="標楷體" w:eastAsia="標楷體" w:hAnsi="標楷體" w:hint="eastAsia"/>
        </w:rPr>
        <w:t>社團幹部(</w:t>
      </w:r>
      <w:r w:rsidRPr="007D4E79">
        <w:rPr>
          <w:rFonts w:ascii="標楷體" w:eastAsia="標楷體" w:hAnsi="標楷體"/>
        </w:rPr>
        <w:t>副社長</w:t>
      </w:r>
      <w:r>
        <w:rPr>
          <w:rFonts w:ascii="標楷體" w:eastAsia="標楷體" w:hAnsi="標楷體" w:hint="eastAsia"/>
        </w:rPr>
        <w:t>)</w:t>
      </w:r>
      <w:r w:rsidRPr="007D4E79">
        <w:rPr>
          <w:rFonts w:ascii="標楷體" w:eastAsia="標楷體" w:hAnsi="標楷體"/>
        </w:rPr>
        <w:t>確實填寫點名表，並於</w:t>
      </w:r>
      <w:r w:rsidRPr="007D4E79">
        <w:rPr>
          <w:rFonts w:ascii="標楷體" w:eastAsia="標楷體" w:hAnsi="標楷體" w:hint="eastAsia"/>
        </w:rPr>
        <w:t>上</w:t>
      </w:r>
      <w:r w:rsidRPr="007D4E79">
        <w:rPr>
          <w:rFonts w:ascii="標楷體" w:eastAsia="標楷體" w:hAnsi="標楷體"/>
        </w:rPr>
        <w:t>課後</w:t>
      </w:r>
      <w:r w:rsidRPr="007D4E79">
        <w:rPr>
          <w:rFonts w:ascii="標楷體" w:eastAsia="標楷體" w:hAnsi="標楷體" w:hint="eastAsia"/>
        </w:rPr>
        <w:t>15分鐘內</w:t>
      </w:r>
      <w:r w:rsidRPr="007D4E79">
        <w:rPr>
          <w:rFonts w:ascii="標楷體" w:eastAsia="標楷體" w:hAnsi="標楷體"/>
        </w:rPr>
        <w:t>繳交回</w:t>
      </w:r>
      <w:r w:rsidRPr="007D4E79">
        <w:rPr>
          <w:rFonts w:ascii="標楷體" w:eastAsia="標楷體" w:hAnsi="標楷體" w:hint="eastAsia"/>
        </w:rPr>
        <w:t>訓育</w:t>
      </w:r>
      <w:r w:rsidRPr="007D4E79">
        <w:rPr>
          <w:rFonts w:ascii="標楷體" w:eastAsia="標楷體" w:hAnsi="標楷體"/>
        </w:rPr>
        <w:t>組。如經查到有同學未上課，而</w:t>
      </w:r>
      <w:r>
        <w:rPr>
          <w:rFonts w:ascii="標楷體" w:eastAsia="標楷體" w:hAnsi="標楷體" w:hint="eastAsia"/>
        </w:rPr>
        <w:t>(幹部)</w:t>
      </w:r>
      <w:r w:rsidRPr="007D4E79">
        <w:rPr>
          <w:rFonts w:ascii="標楷體" w:eastAsia="標楷體" w:hAnsi="標楷體"/>
        </w:rPr>
        <w:t>副社長未登記，或有其他苟且舞弊事項者，記警告一支處份。下課鐘響前，應嚴格控制社團人數，不得讓任何社員離開活動場地（</w:t>
      </w:r>
      <w:r>
        <w:rPr>
          <w:rFonts w:ascii="標楷體" w:eastAsia="標楷體" w:hAnsi="標楷體" w:hint="eastAsia"/>
        </w:rPr>
        <w:t>公務值勤者</w:t>
      </w:r>
      <w:r w:rsidRPr="007D4E79">
        <w:rPr>
          <w:rFonts w:ascii="標楷體" w:eastAsia="標楷體" w:hAnsi="標楷體"/>
        </w:rPr>
        <w:t>，一律須經指導老師同意方能離開），嚴禁社員至其他社團活動。</w:t>
      </w:r>
    </w:p>
    <w:p w:rsidR="00A219C6" w:rsidRPr="007D4E79" w:rsidRDefault="00A219C6" w:rsidP="00A219C6">
      <w:pPr>
        <w:ind w:left="425" w:hangingChars="177" w:hanging="425"/>
        <w:rPr>
          <w:rFonts w:ascii="標楷體" w:eastAsia="標楷體" w:hAnsi="標楷體"/>
        </w:rPr>
      </w:pPr>
      <w:r w:rsidRPr="007D4E79">
        <w:rPr>
          <w:rFonts w:ascii="標楷體" w:eastAsia="標楷體" w:hAnsi="標楷體"/>
        </w:rPr>
        <w:t>二、根據學校行事曆，於社課時間確實出席(放學後的集會，可彈性自由選擇參與)，缺曠紀錄將列入出缺勤記錄：</w:t>
      </w:r>
    </w:p>
    <w:p w:rsidR="00A219C6" w:rsidRPr="007D4E79" w:rsidRDefault="00A219C6" w:rsidP="00A219C6">
      <w:pPr>
        <w:ind w:left="425" w:hangingChars="177" w:hanging="425"/>
        <w:rPr>
          <w:rFonts w:ascii="標楷體" w:eastAsia="標楷體" w:hAnsi="標楷體"/>
        </w:rPr>
      </w:pPr>
      <w:r w:rsidRPr="007D4E79">
        <w:rPr>
          <w:rFonts w:ascii="標楷體" w:eastAsia="標楷體" w:hAnsi="標楷體"/>
        </w:rPr>
        <w:t>(一)學生於每學期「社團活動」課程若有以下情形，需於該學期結束後之寒/</w:t>
      </w:r>
      <w:r>
        <w:rPr>
          <w:rFonts w:ascii="標楷體" w:eastAsia="標楷體" w:hAnsi="標楷體"/>
        </w:rPr>
        <w:t>暑假進行</w:t>
      </w:r>
      <w:r>
        <w:rPr>
          <w:rFonts w:ascii="標楷體" w:eastAsia="標楷體" w:hAnsi="標楷體" w:hint="eastAsia"/>
        </w:rPr>
        <w:t>愛校服務</w:t>
      </w:r>
      <w:r w:rsidRPr="007D4E79">
        <w:rPr>
          <w:rFonts w:ascii="標楷體" w:eastAsia="標楷體" w:hAnsi="標楷體"/>
        </w:rPr>
        <w:t>：</w:t>
      </w:r>
    </w:p>
    <w:p w:rsidR="00A219C6" w:rsidRPr="007D4E79" w:rsidRDefault="00A219C6" w:rsidP="00A219C6">
      <w:pPr>
        <w:ind w:leftChars="177" w:left="425" w:firstLine="1"/>
        <w:rPr>
          <w:rFonts w:ascii="標楷體" w:eastAsia="標楷體" w:hAnsi="標楷體"/>
        </w:rPr>
      </w:pPr>
      <w:r w:rsidRPr="007D4E79">
        <w:rPr>
          <w:rFonts w:ascii="標楷體" w:eastAsia="標楷體" w:hAnsi="標楷體"/>
        </w:rPr>
        <w:lastRenderedPageBreak/>
        <w:t>-全學期合計</w:t>
      </w:r>
      <w:r>
        <w:rPr>
          <w:rFonts w:ascii="標楷體" w:eastAsia="標楷體" w:hAnsi="標楷體" w:hint="eastAsia"/>
        </w:rPr>
        <w:t>遲到或</w:t>
      </w:r>
      <w:r w:rsidRPr="007D4E79">
        <w:rPr>
          <w:rFonts w:ascii="標楷體" w:eastAsia="標楷體" w:hAnsi="標楷體"/>
        </w:rPr>
        <w:t>曠課達4節者。</w:t>
      </w:r>
    </w:p>
    <w:p w:rsidR="00A219C6" w:rsidRPr="007D4E79" w:rsidRDefault="00A219C6" w:rsidP="00A219C6">
      <w:pPr>
        <w:ind w:leftChars="177" w:left="425" w:firstLine="1"/>
        <w:rPr>
          <w:rFonts w:ascii="標楷體" w:eastAsia="標楷體" w:hAnsi="標楷體"/>
        </w:rPr>
      </w:pPr>
      <w:r w:rsidRPr="007D4E79">
        <w:rPr>
          <w:rFonts w:ascii="標楷體" w:eastAsia="標楷體" w:hAnsi="標楷體"/>
        </w:rPr>
        <w:t>-除公假外，全學期事假、病假、曠課等合計達6節者。</w:t>
      </w:r>
    </w:p>
    <w:p w:rsidR="006248AF" w:rsidRDefault="00A219C6" w:rsidP="006248AF">
      <w:pPr>
        <w:ind w:left="425" w:hangingChars="177" w:hanging="425"/>
        <w:rPr>
          <w:rFonts w:ascii="標楷體" w:eastAsia="標楷體" w:hAnsi="標楷體"/>
        </w:rPr>
      </w:pPr>
      <w:r w:rsidRPr="007D4E79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</w:t>
      </w:r>
      <w:r w:rsidRPr="007D4E79">
        <w:rPr>
          <w:rFonts w:ascii="標楷體" w:eastAsia="標楷體" w:hAnsi="標楷體"/>
        </w:rPr>
        <w:t>)需於寒暑假期間進行愛校服務</w:t>
      </w:r>
      <w:r>
        <w:rPr>
          <w:rFonts w:ascii="標楷體" w:eastAsia="標楷體" w:hAnsi="標楷體" w:hint="eastAsia"/>
        </w:rPr>
        <w:t>2</w:t>
      </w:r>
      <w:r w:rsidRPr="007D4E79">
        <w:rPr>
          <w:rFonts w:ascii="標楷體" w:eastAsia="標楷體" w:hAnsi="標楷體"/>
        </w:rPr>
        <w:t>次，每次2</w:t>
      </w:r>
      <w:r>
        <w:rPr>
          <w:rFonts w:ascii="標楷體" w:eastAsia="標楷體" w:hAnsi="標楷體" w:hint="eastAsia"/>
        </w:rPr>
        <w:t>~3</w:t>
      </w:r>
      <w:r w:rsidRPr="007D4E79">
        <w:rPr>
          <w:rFonts w:ascii="標楷體" w:eastAsia="標楷體" w:hAnsi="標楷體"/>
        </w:rPr>
        <w:t>小時。無故未到者(以單次計算)</w:t>
      </w:r>
      <w:r>
        <w:rPr>
          <w:rFonts w:ascii="標楷體" w:eastAsia="標楷體" w:hAnsi="標楷體"/>
        </w:rPr>
        <w:t>，即記予警告</w:t>
      </w:r>
      <w:r>
        <w:rPr>
          <w:rFonts w:ascii="標楷體" w:eastAsia="標楷體" w:hAnsi="標楷體" w:hint="eastAsia"/>
        </w:rPr>
        <w:t>乙</w:t>
      </w:r>
      <w:r w:rsidRPr="007D4E79">
        <w:rPr>
          <w:rFonts w:ascii="標楷體" w:eastAsia="標楷體" w:hAnsi="標楷體"/>
        </w:rPr>
        <w:t>次處分</w:t>
      </w:r>
      <w:r w:rsidR="006248AF">
        <w:rPr>
          <w:rFonts w:ascii="標楷體" w:eastAsia="標楷體" w:hAnsi="標楷體"/>
        </w:rPr>
        <w:t>。</w:t>
      </w:r>
    </w:p>
    <w:p w:rsidR="00A219C6" w:rsidRPr="007D4E79" w:rsidRDefault="006248AF" w:rsidP="006248AF">
      <w:pPr>
        <w:ind w:left="425" w:hangingChars="177" w:hanging="425"/>
        <w:rPr>
          <w:rFonts w:ascii="標楷體" w:eastAsia="標楷體" w:hAnsi="標楷體"/>
        </w:rPr>
      </w:pPr>
      <w:r w:rsidRPr="007D4E79"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 w:rsidRPr="007D4E79"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課程期間，如</w:t>
      </w:r>
      <w:r w:rsidR="007050E3">
        <w:rPr>
          <w:rFonts w:ascii="標楷體" w:eastAsia="標楷體" w:hAnsi="標楷體"/>
        </w:rPr>
        <w:t>常常</w:t>
      </w:r>
      <w:r>
        <w:rPr>
          <w:rFonts w:ascii="標楷體" w:eastAsia="標楷體" w:hAnsi="標楷體"/>
        </w:rPr>
        <w:t>遲到、早退、</w:t>
      </w:r>
      <w:r>
        <w:rPr>
          <w:rFonts w:ascii="標楷體" w:eastAsia="標楷體" w:hAnsi="標楷體" w:hint="eastAsia"/>
        </w:rPr>
        <w:t>翹</w:t>
      </w:r>
      <w:r>
        <w:rPr>
          <w:rFonts w:ascii="標楷體" w:eastAsia="標楷體" w:hAnsi="標楷體"/>
        </w:rPr>
        <w:t>課及無故未到</w:t>
      </w:r>
      <w:r>
        <w:rPr>
          <w:rFonts w:ascii="標楷體" w:eastAsia="標楷體" w:hAnsi="標楷體" w:hint="eastAsia"/>
        </w:rPr>
        <w:t>，依校規</w:t>
      </w:r>
      <w:r w:rsidR="007050E3">
        <w:rPr>
          <w:rFonts w:ascii="標楷體" w:eastAsia="標楷體" w:hAnsi="標楷體" w:hint="eastAsia"/>
        </w:rPr>
        <w:t>懲處記警告，</w:t>
      </w:r>
      <w:r w:rsidR="007D7354">
        <w:rPr>
          <w:rFonts w:ascii="標楷體" w:eastAsia="標楷體" w:hAnsi="標楷體"/>
        </w:rPr>
        <w:t>累</w:t>
      </w:r>
      <w:r w:rsidR="007D7354">
        <w:rPr>
          <w:rFonts w:ascii="標楷體" w:eastAsia="標楷體" w:hAnsi="標楷體" w:hint="eastAsia"/>
        </w:rPr>
        <w:t>犯</w:t>
      </w:r>
      <w:r w:rsidR="007D7354">
        <w:rPr>
          <w:rFonts w:ascii="標楷體" w:eastAsia="標楷體" w:hAnsi="標楷體"/>
        </w:rPr>
        <w:t>則記小過處分</w:t>
      </w:r>
      <w:r w:rsidR="00A219C6" w:rsidRPr="007D4E79">
        <w:rPr>
          <w:rFonts w:ascii="標楷體" w:eastAsia="標楷體" w:hAnsi="標楷體"/>
        </w:rPr>
        <w:t xml:space="preserve">。 </w:t>
      </w:r>
    </w:p>
    <w:p w:rsidR="00A219C6" w:rsidRPr="007D4E79" w:rsidRDefault="00A219C6" w:rsidP="00A219C6">
      <w:pPr>
        <w:ind w:left="425" w:hangingChars="177" w:hanging="425"/>
        <w:rPr>
          <w:rFonts w:ascii="標楷體" w:eastAsia="標楷體" w:hAnsi="標楷體"/>
        </w:rPr>
      </w:pPr>
      <w:r w:rsidRPr="007D4E79">
        <w:rPr>
          <w:rFonts w:ascii="標楷體" w:eastAsia="標楷體" w:hAnsi="標楷體"/>
        </w:rPr>
        <w:t>三、</w:t>
      </w:r>
      <w:r>
        <w:rPr>
          <w:rFonts w:ascii="標楷體" w:eastAsia="標楷體" w:hAnsi="標楷體"/>
        </w:rPr>
        <w:t>各社團舉辦各項活動，需在活動前三日完成申請手續（借用活動中心須</w:t>
      </w:r>
      <w:r>
        <w:rPr>
          <w:rFonts w:ascii="標楷體" w:eastAsia="標楷體" w:hAnsi="標楷體" w:hint="eastAsia"/>
        </w:rPr>
        <w:t>二週</w:t>
      </w:r>
      <w:r w:rsidRPr="007D4E79">
        <w:rPr>
          <w:rFonts w:ascii="標楷體" w:eastAsia="標楷體" w:hAnsi="標楷體"/>
        </w:rPr>
        <w:t>前 完成手續含企畫書），並經學生事務處核准後方得舉辦。</w:t>
      </w:r>
    </w:p>
    <w:p w:rsidR="00A219C6" w:rsidRPr="007D4E79" w:rsidRDefault="00A219C6" w:rsidP="00A219C6">
      <w:pPr>
        <w:ind w:left="425" w:hangingChars="177" w:hanging="425"/>
        <w:rPr>
          <w:rFonts w:ascii="標楷體" w:eastAsia="標楷體" w:hAnsi="標楷體"/>
        </w:rPr>
      </w:pPr>
      <w:r w:rsidRPr="007D4E79">
        <w:rPr>
          <w:rFonts w:ascii="標楷體" w:eastAsia="標楷體" w:hAnsi="標楷體"/>
        </w:rPr>
        <w:t>(一)校內活動：課外(</w:t>
      </w:r>
      <w:r>
        <w:rPr>
          <w:rFonts w:ascii="標楷體" w:eastAsia="標楷體" w:hAnsi="標楷體"/>
        </w:rPr>
        <w:t>假日必須有</w:t>
      </w:r>
      <w:r w:rsidRPr="007D4E79">
        <w:rPr>
          <w:rFonts w:ascii="標楷體" w:eastAsia="標楷體" w:hAnsi="標楷體"/>
        </w:rPr>
        <w:t>老師全程陪同)時間，申請辦理各項活動需至學務處填「活動申請單」，。如需使用學校場地，需經該場地管理者(一</w:t>
      </w:r>
      <w:r>
        <w:rPr>
          <w:rFonts w:ascii="標楷體" w:eastAsia="標楷體" w:hAnsi="標楷體"/>
        </w:rPr>
        <w:t>般場地為總務處是</w:t>
      </w:r>
      <w:r>
        <w:rPr>
          <w:rFonts w:ascii="標楷體" w:eastAsia="標楷體" w:hAnsi="標楷體" w:hint="eastAsia"/>
        </w:rPr>
        <w:t>庶</w:t>
      </w:r>
      <w:r>
        <w:rPr>
          <w:rFonts w:ascii="標楷體" w:eastAsia="標楷體" w:hAnsi="標楷體"/>
        </w:rPr>
        <w:t>務組</w:t>
      </w:r>
      <w:r w:rsidRPr="007D4E79">
        <w:rPr>
          <w:rFonts w:ascii="標楷體" w:eastAsia="標楷體" w:hAnsi="標楷體"/>
        </w:rPr>
        <w:t>)同意。場地使用後需整理復原。</w:t>
      </w:r>
    </w:p>
    <w:p w:rsidR="00A219C6" w:rsidRPr="007D4E79" w:rsidRDefault="00A219C6" w:rsidP="00A219C6">
      <w:pPr>
        <w:ind w:left="425" w:hangingChars="177" w:hanging="425"/>
        <w:rPr>
          <w:rFonts w:ascii="標楷體" w:eastAsia="標楷體" w:hAnsi="標楷體"/>
        </w:rPr>
      </w:pPr>
      <w:r w:rsidRPr="007D4E79">
        <w:rPr>
          <w:rFonts w:ascii="標楷體" w:eastAsia="標楷體" w:hAnsi="標楷體"/>
        </w:rPr>
        <w:t>(二)校外活動：社團申請校外活動，包括：寒暑訓、春秋遊、迎新、送舊、出遊、露營、錄影</w:t>
      </w:r>
      <w:r>
        <w:rPr>
          <w:rFonts w:ascii="標楷體" w:eastAsia="標楷體" w:hAnsi="標楷體" w:hint="eastAsia"/>
        </w:rPr>
        <w:t>、成發</w:t>
      </w:r>
      <w:r w:rsidRPr="007D4E79">
        <w:rPr>
          <w:rFonts w:ascii="標楷體" w:eastAsia="標楷體" w:hAnsi="標楷體"/>
        </w:rPr>
        <w:t>等。（說明：學生於非上課期間 之校外活動，乃監護人之權力決定其可否參與。學生非上課時間之安全行為，亦由監護人負責。唯社團及班級辦理校外活動，若未經家長同意、未填寫家長 同意書、未保險者或以社團成績為由，強迫社員參加活動者，經學務處發現，一律嚴格處分。</w:t>
      </w:r>
      <w:r w:rsidR="00732869">
        <w:rPr>
          <w:rFonts w:ascii="標楷體" w:eastAsia="標楷體" w:hAnsi="標楷體"/>
        </w:rPr>
        <w:t>於活動日前一週繳交活動申請表、活動計畫書，可至校網下載申請填寫之表格，或到學務處領取，未提出申請一律不同意活動之進行，並通知家長</w:t>
      </w:r>
      <w:r w:rsidRPr="007D4E79">
        <w:rPr>
          <w:rFonts w:ascii="標楷體" w:eastAsia="標楷體" w:hAnsi="標楷體"/>
        </w:rPr>
        <w:t>）</w:t>
      </w:r>
    </w:p>
    <w:p w:rsidR="00A219C6" w:rsidRDefault="00A219C6" w:rsidP="00A219C6">
      <w:pPr>
        <w:ind w:left="425" w:hangingChars="177" w:hanging="425"/>
        <w:rPr>
          <w:rFonts w:ascii="標楷體" w:eastAsia="標楷體" w:hAnsi="標楷體"/>
        </w:rPr>
      </w:pPr>
      <w:r w:rsidRPr="007D4E79">
        <w:rPr>
          <w:rFonts w:ascii="標楷體" w:eastAsia="標楷體" w:hAnsi="標楷體"/>
        </w:rPr>
        <w:t>四、各項社團活動之進行及準備工作，應利用課餘時間，一律不得挪用上課時間。</w:t>
      </w:r>
    </w:p>
    <w:p w:rsidR="00A219C6" w:rsidRPr="007D4E79" w:rsidRDefault="00A219C6" w:rsidP="00A219C6">
      <w:pPr>
        <w:ind w:left="425" w:hangingChars="177" w:hanging="425"/>
        <w:rPr>
          <w:rFonts w:ascii="標楷體" w:eastAsia="標楷體" w:hAnsi="標楷體"/>
        </w:rPr>
      </w:pPr>
      <w:r w:rsidRPr="007D4E79">
        <w:rPr>
          <w:rFonts w:ascii="標楷體" w:eastAsia="標楷體" w:hAnsi="標楷體"/>
        </w:rPr>
        <w:t>五、學生因參加學校或經學校同意之校外各項競賽及服務活動等，如果時間與上課時間牴觸，應自行至學務處領取公假單，填妥後依規定申請公假銷假手續。</w:t>
      </w:r>
    </w:p>
    <w:p w:rsidR="00A219C6" w:rsidRPr="007D4E79" w:rsidRDefault="00A219C6" w:rsidP="00A219C6">
      <w:pPr>
        <w:ind w:left="425" w:hangingChars="177" w:hanging="425"/>
        <w:rPr>
          <w:rFonts w:ascii="標楷體" w:eastAsia="標楷體" w:hAnsi="標楷體"/>
        </w:rPr>
      </w:pPr>
      <w:r w:rsidRPr="007D4E79">
        <w:rPr>
          <w:rFonts w:ascii="標楷體" w:eastAsia="標楷體" w:hAnsi="標楷體"/>
        </w:rPr>
        <w:t>六、辦理社團活動時，必須服裝儀容整齊，校內著制服或運動服，校外著整齊清潔之 服裝，不得有影響校譽之行為，違者處分社團負責人外，並停止該社團所有權利。</w:t>
      </w:r>
    </w:p>
    <w:p w:rsidR="00A219C6" w:rsidRPr="007D4E79" w:rsidRDefault="00A219C6" w:rsidP="00A219C6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七、若社團更改上課地點，社長須於活動一天前，通知指導老師、社員及</w:t>
      </w:r>
      <w:r w:rsidRPr="007D4E79">
        <w:rPr>
          <w:rFonts w:ascii="標楷體" w:eastAsia="標楷體" w:hAnsi="標楷體"/>
        </w:rPr>
        <w:t>上課時間及地點，以免老師及社員空跑一趟。</w:t>
      </w:r>
    </w:p>
    <w:p w:rsidR="00A219C6" w:rsidRPr="007D4E79" w:rsidRDefault="00A219C6" w:rsidP="00A219C6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八、在校內張貼海報或發送小宣等一切宣傳品前，均需經過</w:t>
      </w:r>
      <w:r>
        <w:rPr>
          <w:rFonts w:ascii="標楷體" w:eastAsia="標楷體" w:hAnsi="標楷體" w:hint="eastAsia"/>
        </w:rPr>
        <w:t>訓育</w:t>
      </w:r>
      <w:r w:rsidRPr="007D4E79">
        <w:rPr>
          <w:rFonts w:ascii="標楷體" w:eastAsia="標楷體" w:hAnsi="標楷體"/>
        </w:rPr>
        <w:t>組核准蓋章後，始得張貼發送。海報只能張貼在校內社團</w:t>
      </w:r>
      <w:r>
        <w:rPr>
          <w:rFonts w:ascii="標楷體" w:eastAsia="標楷體" w:hAnsi="標楷體" w:hint="eastAsia"/>
        </w:rPr>
        <w:t>佈</w:t>
      </w:r>
      <w:r w:rsidRPr="007D4E79">
        <w:rPr>
          <w:rFonts w:ascii="標楷體" w:eastAsia="標楷體" w:hAnsi="標楷體"/>
        </w:rPr>
        <w:t>告欄（不得張貼在門口白色柱子上或外牆，以免留下痕跡），並於張貼到活動結束後隔天，自行收回。</w:t>
      </w:r>
    </w:p>
    <w:p w:rsidR="00A219C6" w:rsidRDefault="00A219C6" w:rsidP="00A219C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C089C">
        <w:rPr>
          <w:rFonts w:ascii="標楷體" w:eastAsia="標楷體" w:hAnsi="標楷體"/>
        </w:rPr>
        <w:t>其餘規定得依本校社團活動實施辦法</w:t>
      </w:r>
      <w:r w:rsidRPr="00FC089C">
        <w:rPr>
          <w:rFonts w:ascii="標楷體" w:eastAsia="標楷體" w:hAnsi="標楷體" w:hint="eastAsia"/>
        </w:rPr>
        <w:t>補充規定</w:t>
      </w:r>
      <w:r w:rsidRPr="00FC089C">
        <w:rPr>
          <w:rFonts w:ascii="標楷體" w:eastAsia="標楷體" w:hAnsi="標楷體"/>
        </w:rPr>
        <w:t>辦理。</w:t>
      </w:r>
    </w:p>
    <w:p w:rsidR="00A219C6" w:rsidRDefault="00A219C6" w:rsidP="00A219C6">
      <w:pPr>
        <w:rPr>
          <w:rFonts w:ascii="標楷體" w:eastAsia="標楷體" w:hAnsi="標楷體"/>
        </w:rPr>
      </w:pPr>
    </w:p>
    <w:p w:rsidR="00A219C6" w:rsidRPr="00755CAA" w:rsidRDefault="00A219C6" w:rsidP="00A219C6">
      <w:pPr>
        <w:ind w:firstLineChars="400" w:firstLine="1281"/>
        <w:rPr>
          <w:rFonts w:ascii="標楷體" w:eastAsia="標楷體" w:hAnsi="標楷體"/>
          <w:b/>
          <w:sz w:val="32"/>
          <w:szCs w:val="32"/>
        </w:rPr>
      </w:pPr>
      <w:r w:rsidRPr="00755CAA">
        <w:rPr>
          <w:rFonts w:ascii="標楷體" w:eastAsia="標楷體" w:hAnsi="標楷體" w:hint="eastAsia"/>
          <w:b/>
          <w:sz w:val="32"/>
          <w:szCs w:val="32"/>
        </w:rPr>
        <w:t>以上之社團上課規定，請同學們務必配合！！</w:t>
      </w:r>
    </w:p>
    <w:p w:rsidR="000178F2" w:rsidRDefault="000178F2" w:rsidP="002407A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備註：</w:t>
      </w:r>
    </w:p>
    <w:p w:rsidR="007D7354" w:rsidRPr="007D7354" w:rsidRDefault="000178F2" w:rsidP="002407A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請</w:t>
      </w:r>
      <w:r>
        <w:rPr>
          <w:rFonts w:ascii="標楷體" w:eastAsia="標楷體" w:hAnsi="標楷體" w:hint="eastAsia"/>
          <w:szCs w:val="24"/>
        </w:rPr>
        <w:t>各班同學</w:t>
      </w:r>
      <w:r w:rsidR="00544C71">
        <w:rPr>
          <w:rFonts w:ascii="標楷體" w:eastAsia="標楷體" w:hAnsi="標楷體" w:hint="eastAsia"/>
          <w:szCs w:val="24"/>
        </w:rPr>
        <w:t>依社團配置表教室到</w:t>
      </w:r>
      <w:r w:rsidR="006248AF">
        <w:rPr>
          <w:rFonts w:ascii="標楷體" w:eastAsia="標楷體" w:hAnsi="標楷體" w:hint="eastAsia"/>
          <w:szCs w:val="24"/>
        </w:rPr>
        <w:t>課</w:t>
      </w:r>
      <w:r>
        <w:rPr>
          <w:rFonts w:ascii="標楷體" w:eastAsia="標楷體" w:hAnsi="標楷體" w:hint="eastAsia"/>
          <w:szCs w:val="24"/>
        </w:rPr>
        <w:t>，並準時出席</w:t>
      </w:r>
      <w:r w:rsidR="006248AF">
        <w:rPr>
          <w:rFonts w:ascii="標楷體" w:eastAsia="標楷體" w:hAnsi="標楷體" w:hint="eastAsia"/>
          <w:szCs w:val="24"/>
        </w:rPr>
        <w:t>。</w:t>
      </w:r>
    </w:p>
    <w:sectPr w:rsidR="007D7354" w:rsidRPr="007D7354" w:rsidSect="001D358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125" w:rsidRDefault="002B6125" w:rsidP="00A219C6">
      <w:r>
        <w:separator/>
      </w:r>
    </w:p>
  </w:endnote>
  <w:endnote w:type="continuationSeparator" w:id="0">
    <w:p w:rsidR="002B6125" w:rsidRDefault="002B6125" w:rsidP="00A2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125" w:rsidRDefault="002B6125" w:rsidP="00A219C6">
      <w:r>
        <w:separator/>
      </w:r>
    </w:p>
  </w:footnote>
  <w:footnote w:type="continuationSeparator" w:id="0">
    <w:p w:rsidR="002B6125" w:rsidRDefault="002B6125" w:rsidP="00A21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86E1B"/>
    <w:multiLevelType w:val="hybridMultilevel"/>
    <w:tmpl w:val="7A80249A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2C356E"/>
    <w:multiLevelType w:val="hybridMultilevel"/>
    <w:tmpl w:val="9B7423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3C58F3"/>
    <w:multiLevelType w:val="hybridMultilevel"/>
    <w:tmpl w:val="75500734"/>
    <w:lvl w:ilvl="0" w:tplc="19EE1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42"/>
    <w:rsid w:val="00015483"/>
    <w:rsid w:val="000178F2"/>
    <w:rsid w:val="00037BC6"/>
    <w:rsid w:val="00064C7C"/>
    <w:rsid w:val="00090587"/>
    <w:rsid w:val="001218B1"/>
    <w:rsid w:val="00160630"/>
    <w:rsid w:val="001D358F"/>
    <w:rsid w:val="002407A4"/>
    <w:rsid w:val="002419C2"/>
    <w:rsid w:val="00264DD9"/>
    <w:rsid w:val="002B2F42"/>
    <w:rsid w:val="002B6125"/>
    <w:rsid w:val="002C4D0A"/>
    <w:rsid w:val="0035717F"/>
    <w:rsid w:val="003E3228"/>
    <w:rsid w:val="00403B33"/>
    <w:rsid w:val="004441C3"/>
    <w:rsid w:val="004F4F8D"/>
    <w:rsid w:val="00544C71"/>
    <w:rsid w:val="00593208"/>
    <w:rsid w:val="005E3062"/>
    <w:rsid w:val="006248AF"/>
    <w:rsid w:val="007050E3"/>
    <w:rsid w:val="00732869"/>
    <w:rsid w:val="00755CAA"/>
    <w:rsid w:val="007A62B1"/>
    <w:rsid w:val="007D4E79"/>
    <w:rsid w:val="007D7354"/>
    <w:rsid w:val="00812441"/>
    <w:rsid w:val="008B1C7F"/>
    <w:rsid w:val="0090077A"/>
    <w:rsid w:val="0093767F"/>
    <w:rsid w:val="00943B9E"/>
    <w:rsid w:val="00A10E22"/>
    <w:rsid w:val="00A219C6"/>
    <w:rsid w:val="00A57141"/>
    <w:rsid w:val="00A5794F"/>
    <w:rsid w:val="00B365E5"/>
    <w:rsid w:val="00BC5D81"/>
    <w:rsid w:val="00BD3490"/>
    <w:rsid w:val="00C2017E"/>
    <w:rsid w:val="00C300D8"/>
    <w:rsid w:val="00D77FFA"/>
    <w:rsid w:val="00DA5E4A"/>
    <w:rsid w:val="00F322E0"/>
    <w:rsid w:val="00FC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F6035"/>
  <w15:docId w15:val="{CFEFB3B8-3F4B-4CE8-BCA7-DF3B00A1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89C"/>
    <w:pPr>
      <w:ind w:leftChars="200" w:left="480"/>
    </w:pPr>
  </w:style>
  <w:style w:type="table" w:styleId="a4">
    <w:name w:val="Table Grid"/>
    <w:basedOn w:val="a1"/>
    <w:uiPriority w:val="59"/>
    <w:rsid w:val="00755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55CAA"/>
    <w:rPr>
      <w:strike w:val="0"/>
      <w:dstrike w:val="0"/>
      <w:color w:val="715D4C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A21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219C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219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219C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219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219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蕭立銘</cp:lastModifiedBy>
  <cp:revision>4</cp:revision>
  <cp:lastPrinted>2021-09-08T07:00:00Z</cp:lastPrinted>
  <dcterms:created xsi:type="dcterms:W3CDTF">2021-09-08T07:03:00Z</dcterms:created>
  <dcterms:modified xsi:type="dcterms:W3CDTF">2023-06-19T03:30:00Z</dcterms:modified>
</cp:coreProperties>
</file>