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A79" w:rsidRPr="00E0504E" w:rsidRDefault="002F18F2" w:rsidP="00264A79">
      <w:pPr>
        <w:pStyle w:val="30"/>
        <w:shd w:val="clear" w:color="auto" w:fill="auto"/>
        <w:spacing w:after="44"/>
        <w:ind w:left="160"/>
        <w:rPr>
          <w:rFonts w:ascii="標楷體" w:eastAsia="標楷體" w:hAnsi="標楷體"/>
          <w:b/>
          <w:sz w:val="36"/>
          <w:szCs w:val="36"/>
        </w:rPr>
      </w:pPr>
      <w:r w:rsidRPr="00E0504E">
        <w:rPr>
          <w:rFonts w:ascii="標楷體" w:eastAsia="標楷體" w:hAnsi="標楷體"/>
          <w:b/>
          <w:sz w:val="36"/>
          <w:szCs w:val="36"/>
        </w:rPr>
        <w:t>新北市天主教恆毅高級中學</w:t>
      </w:r>
      <w:r w:rsidR="00E02102" w:rsidRPr="00E0504E">
        <w:rPr>
          <w:rFonts w:ascii="標楷體" w:eastAsia="標楷體" w:hAnsi="標楷體" w:hint="eastAsia"/>
          <w:b/>
          <w:sz w:val="36"/>
          <w:szCs w:val="36"/>
        </w:rPr>
        <w:t>活動中心</w:t>
      </w:r>
      <w:r w:rsidRPr="00E0504E">
        <w:rPr>
          <w:rFonts w:ascii="標楷體" w:eastAsia="標楷體" w:hAnsi="標楷體"/>
          <w:b/>
          <w:sz w:val="36"/>
          <w:szCs w:val="36"/>
        </w:rPr>
        <w:t>補強工程</w:t>
      </w:r>
      <w:bookmarkStart w:id="0" w:name="bookmark0"/>
    </w:p>
    <w:p w:rsidR="006D2850" w:rsidRPr="00E0504E" w:rsidRDefault="002F18F2" w:rsidP="00264A79">
      <w:pPr>
        <w:pStyle w:val="30"/>
        <w:shd w:val="clear" w:color="auto" w:fill="auto"/>
        <w:spacing w:after="44"/>
        <w:ind w:left="160"/>
        <w:rPr>
          <w:rFonts w:ascii="標楷體" w:eastAsia="標楷體" w:hAnsi="標楷體"/>
          <w:b/>
          <w:sz w:val="36"/>
          <w:szCs w:val="36"/>
        </w:rPr>
      </w:pPr>
      <w:r w:rsidRPr="00E0504E">
        <w:rPr>
          <w:rFonts w:ascii="標楷體" w:eastAsia="標楷體" w:hAnsi="標楷體"/>
          <w:b/>
          <w:sz w:val="36"/>
          <w:szCs w:val="36"/>
        </w:rPr>
        <w:t>統</w:t>
      </w:r>
      <w:r w:rsidR="00750067" w:rsidRPr="00E0504E">
        <w:rPr>
          <w:rFonts w:ascii="標楷體" w:eastAsia="標楷體" w:hAnsi="標楷體" w:hint="eastAsia"/>
          <w:b/>
          <w:sz w:val="36"/>
          <w:szCs w:val="36"/>
        </w:rPr>
        <w:t>包</w:t>
      </w:r>
      <w:r w:rsidRPr="00E0504E">
        <w:rPr>
          <w:rFonts w:ascii="標楷體" w:eastAsia="標楷體" w:hAnsi="標楷體"/>
          <w:b/>
          <w:sz w:val="36"/>
          <w:szCs w:val="36"/>
        </w:rPr>
        <w:t>工程</w:t>
      </w:r>
      <w:bookmarkEnd w:id="0"/>
      <w:r w:rsidR="00750067" w:rsidRPr="00E0504E">
        <w:rPr>
          <w:rFonts w:ascii="標楷體" w:eastAsia="標楷體" w:hAnsi="標楷體" w:hint="eastAsia"/>
          <w:b/>
          <w:sz w:val="36"/>
          <w:szCs w:val="36"/>
        </w:rPr>
        <w:t>特定條款</w:t>
      </w:r>
    </w:p>
    <w:p w:rsidR="00E02102" w:rsidRDefault="00E02102">
      <w:pPr>
        <w:pStyle w:val="20"/>
        <w:shd w:val="clear" w:color="auto" w:fill="auto"/>
        <w:spacing w:before="0"/>
        <w:ind w:left="420"/>
        <w:jc w:val="both"/>
        <w:rPr>
          <w:rFonts w:ascii="標楷體" w:eastAsia="標楷體" w:hAnsi="標楷體" w:hint="eastAsia"/>
          <w:sz w:val="32"/>
          <w:szCs w:val="32"/>
        </w:rPr>
      </w:pPr>
    </w:p>
    <w:p w:rsidR="006D2850" w:rsidRPr="00E02102" w:rsidRDefault="002F18F2">
      <w:pPr>
        <w:pStyle w:val="20"/>
        <w:shd w:val="clear" w:color="auto" w:fill="auto"/>
        <w:spacing w:before="0"/>
        <w:ind w:left="420"/>
        <w:jc w:val="both"/>
        <w:rPr>
          <w:rFonts w:ascii="標楷體" w:eastAsia="標楷體" w:hAnsi="標楷體"/>
          <w:sz w:val="32"/>
          <w:szCs w:val="32"/>
        </w:rPr>
      </w:pPr>
      <w:r w:rsidRPr="00E02102">
        <w:rPr>
          <w:rFonts w:ascii="標楷體" w:eastAsia="標楷體" w:hAnsi="標楷體"/>
          <w:sz w:val="32"/>
          <w:szCs w:val="32"/>
        </w:rPr>
        <w:t>一、適用範圍</w:t>
      </w:r>
    </w:p>
    <w:p w:rsidR="006D2850" w:rsidRPr="00E02102" w:rsidRDefault="002F18F2" w:rsidP="00E02102">
      <w:pPr>
        <w:pStyle w:val="20"/>
        <w:shd w:val="clear" w:color="auto" w:fill="auto"/>
        <w:spacing w:before="0" w:after="380"/>
        <w:ind w:leftChars="50" w:left="120" w:firstLineChars="150" w:firstLine="480"/>
        <w:jc w:val="both"/>
        <w:rPr>
          <w:rFonts w:ascii="標楷體" w:eastAsia="標楷體" w:hAnsi="標楷體"/>
          <w:sz w:val="32"/>
          <w:szCs w:val="32"/>
        </w:rPr>
      </w:pPr>
      <w:r w:rsidRPr="00E02102">
        <w:rPr>
          <w:rFonts w:ascii="標楷體" w:eastAsia="標楷體" w:hAnsi="標楷體"/>
          <w:sz w:val="32"/>
          <w:szCs w:val="32"/>
        </w:rPr>
        <w:t>本條款因應本校老舊建築物補強工程統包服務而定。</w:t>
      </w:r>
    </w:p>
    <w:p w:rsidR="006D2850" w:rsidRPr="00E02102" w:rsidRDefault="002F18F2">
      <w:pPr>
        <w:pStyle w:val="20"/>
        <w:shd w:val="clear" w:color="auto" w:fill="auto"/>
        <w:spacing w:before="0"/>
        <w:ind w:left="420"/>
        <w:jc w:val="both"/>
        <w:rPr>
          <w:rFonts w:ascii="標楷體" w:eastAsia="標楷體" w:hAnsi="標楷體"/>
          <w:sz w:val="32"/>
          <w:szCs w:val="32"/>
        </w:rPr>
      </w:pPr>
      <w:r w:rsidRPr="00E02102">
        <w:rPr>
          <w:rFonts w:ascii="標楷體" w:eastAsia="標楷體" w:hAnsi="標楷體"/>
          <w:sz w:val="32"/>
          <w:szCs w:val="32"/>
        </w:rPr>
        <w:t>二、目的</w:t>
      </w:r>
    </w:p>
    <w:p w:rsidR="006D2850" w:rsidRPr="00E02102" w:rsidRDefault="002F18F2" w:rsidP="00E02102">
      <w:pPr>
        <w:pStyle w:val="20"/>
        <w:shd w:val="clear" w:color="auto" w:fill="auto"/>
        <w:spacing w:before="0" w:after="212"/>
        <w:ind w:leftChars="50" w:left="120" w:firstLineChars="150" w:firstLine="480"/>
        <w:jc w:val="both"/>
        <w:rPr>
          <w:rFonts w:ascii="標楷體" w:eastAsia="標楷體" w:hAnsi="標楷體"/>
          <w:sz w:val="32"/>
          <w:szCs w:val="32"/>
        </w:rPr>
      </w:pPr>
      <w:r w:rsidRPr="00E02102">
        <w:rPr>
          <w:rFonts w:ascii="標楷體" w:eastAsia="標楷體" w:hAnsi="標楷體"/>
          <w:sz w:val="32"/>
          <w:szCs w:val="32"/>
        </w:rPr>
        <w:t>供承攬廠商從事學校建築物安全補強工程作業之基準之</w:t>
      </w:r>
      <w:proofErr w:type="gramStart"/>
      <w:r w:rsidRPr="00E02102">
        <w:rPr>
          <w:rFonts w:ascii="標楷體" w:eastAsia="標楷體" w:hAnsi="標楷體"/>
          <w:sz w:val="32"/>
          <w:szCs w:val="32"/>
        </w:rPr>
        <w:t>一</w:t>
      </w:r>
      <w:proofErr w:type="gramEnd"/>
      <w:r w:rsidRPr="00E02102">
        <w:rPr>
          <w:rFonts w:ascii="標楷體" w:eastAsia="標楷體" w:hAnsi="標楷體"/>
          <w:sz w:val="32"/>
          <w:szCs w:val="32"/>
        </w:rPr>
        <w:t>。</w:t>
      </w:r>
    </w:p>
    <w:p w:rsidR="006D2850" w:rsidRPr="00E02102" w:rsidRDefault="00E02102">
      <w:pPr>
        <w:pStyle w:val="20"/>
        <w:shd w:val="clear" w:color="auto" w:fill="auto"/>
        <w:spacing w:before="0" w:line="320" w:lineRule="exact"/>
        <w:ind w:left="420"/>
        <w:jc w:val="both"/>
        <w:rPr>
          <w:rFonts w:ascii="標楷體" w:eastAsia="標楷體" w:hAnsi="標楷體"/>
          <w:sz w:val="32"/>
          <w:szCs w:val="32"/>
        </w:rPr>
      </w:pPr>
      <w:r w:rsidRPr="00E02102">
        <w:rPr>
          <w:rFonts w:ascii="標楷體" w:eastAsia="標楷體" w:hAnsi="標楷體" w:hint="eastAsia"/>
          <w:sz w:val="32"/>
          <w:szCs w:val="32"/>
        </w:rPr>
        <w:t>三</w:t>
      </w:r>
      <w:r w:rsidR="002F18F2" w:rsidRPr="00E02102">
        <w:rPr>
          <w:rFonts w:ascii="標楷體" w:eastAsia="標楷體" w:hAnsi="標楷體"/>
          <w:sz w:val="32"/>
          <w:szCs w:val="32"/>
        </w:rPr>
        <w:t>、特定條款</w:t>
      </w:r>
    </w:p>
    <w:p w:rsidR="006D2850" w:rsidRPr="00E02102" w:rsidRDefault="00E02102" w:rsidP="00E02102">
      <w:pPr>
        <w:pStyle w:val="20"/>
        <w:shd w:val="clear" w:color="auto" w:fill="auto"/>
        <w:tabs>
          <w:tab w:val="left" w:pos="3575"/>
        </w:tabs>
        <w:spacing w:before="0" w:line="320" w:lineRule="exact"/>
        <w:ind w:leftChars="250" w:left="920" w:right="220" w:hangingChars="100" w:hanging="320"/>
        <w:jc w:val="both"/>
        <w:rPr>
          <w:rFonts w:ascii="標楷體" w:eastAsia="標楷體" w:hAnsi="標楷體"/>
          <w:sz w:val="32"/>
          <w:szCs w:val="32"/>
        </w:rPr>
      </w:pPr>
      <w:r>
        <w:rPr>
          <w:rFonts w:ascii="標楷體" w:eastAsia="標楷體" w:hAnsi="標楷體" w:hint="eastAsia"/>
          <w:sz w:val="32"/>
          <w:szCs w:val="32"/>
        </w:rPr>
        <w:t>1.</w:t>
      </w:r>
      <w:r w:rsidR="002F18F2" w:rsidRPr="00E02102">
        <w:rPr>
          <w:rFonts w:ascii="標楷體" w:eastAsia="標楷體" w:hAnsi="標楷體"/>
          <w:sz w:val="32"/>
          <w:szCs w:val="32"/>
        </w:rPr>
        <w:t>廠商應</w:t>
      </w:r>
      <w:r w:rsidR="00750067" w:rsidRPr="00E02102">
        <w:rPr>
          <w:rFonts w:ascii="標楷體" w:eastAsia="標楷體" w:hAnsi="標楷體" w:hint="eastAsia"/>
          <w:sz w:val="32"/>
          <w:szCs w:val="32"/>
        </w:rPr>
        <w:t>於投</w:t>
      </w:r>
      <w:r w:rsidR="002F18F2" w:rsidRPr="00E02102">
        <w:rPr>
          <w:rFonts w:ascii="標楷體" w:eastAsia="標楷體" w:hAnsi="標楷體"/>
          <w:sz w:val="32"/>
          <w:szCs w:val="32"/>
        </w:rPr>
        <w:t>標前徹底了解招標文件之需</w:t>
      </w:r>
      <w:r w:rsidR="002F18F2" w:rsidRPr="00E0504E">
        <w:rPr>
          <w:rStyle w:val="21"/>
          <w:rFonts w:ascii="標楷體" w:eastAsia="標楷體" w:hAnsi="標楷體"/>
          <w:b w:val="0"/>
          <w:sz w:val="32"/>
          <w:szCs w:val="32"/>
        </w:rPr>
        <w:t>求計畫</w:t>
      </w:r>
      <w:r w:rsidR="002F18F2" w:rsidRPr="00E02102">
        <w:rPr>
          <w:rFonts w:ascii="標楷體" w:eastAsia="標楷體" w:hAnsi="標楷體"/>
          <w:sz w:val="32"/>
          <w:szCs w:val="32"/>
        </w:rPr>
        <w:t>內容，若有不明瞭處應洽詢學校機關以釋疑。決標以後，廠商不得再以不明瞭招標內容或招標文件內容為理由而提爭議。</w:t>
      </w:r>
    </w:p>
    <w:p w:rsidR="006D2850" w:rsidRPr="00E02102" w:rsidRDefault="00E02102" w:rsidP="00E02102">
      <w:pPr>
        <w:pStyle w:val="20"/>
        <w:shd w:val="clear" w:color="auto" w:fill="auto"/>
        <w:tabs>
          <w:tab w:val="left" w:pos="373"/>
        </w:tabs>
        <w:spacing w:before="0" w:after="0" w:line="320" w:lineRule="exact"/>
        <w:ind w:leftChars="250" w:left="920" w:right="220" w:hangingChars="100" w:hanging="320"/>
        <w:jc w:val="both"/>
        <w:rPr>
          <w:rFonts w:ascii="標楷體" w:eastAsia="標楷體" w:hAnsi="標楷體"/>
          <w:sz w:val="32"/>
          <w:szCs w:val="32"/>
        </w:rPr>
      </w:pPr>
      <w:r>
        <w:rPr>
          <w:rFonts w:ascii="標楷體" w:eastAsia="標楷體" w:hAnsi="標楷體" w:hint="eastAsia"/>
          <w:sz w:val="32"/>
          <w:szCs w:val="32"/>
        </w:rPr>
        <w:t>2.</w:t>
      </w:r>
      <w:r w:rsidR="002F18F2" w:rsidRPr="00E02102">
        <w:rPr>
          <w:rFonts w:ascii="標楷體" w:eastAsia="標楷體" w:hAnsi="標楷體"/>
          <w:sz w:val="32"/>
          <w:szCs w:val="32"/>
        </w:rPr>
        <w:t>廠</w:t>
      </w:r>
      <w:r w:rsidR="00750067" w:rsidRPr="00E02102">
        <w:rPr>
          <w:rFonts w:ascii="標楷體" w:eastAsia="標楷體" w:hAnsi="標楷體" w:hint="eastAsia"/>
          <w:sz w:val="32"/>
          <w:szCs w:val="32"/>
        </w:rPr>
        <w:t>商</w:t>
      </w:r>
      <w:r w:rsidR="002F18F2" w:rsidRPr="00E02102">
        <w:rPr>
          <w:rFonts w:ascii="標楷體" w:eastAsia="標楷體" w:hAnsi="標楷體"/>
          <w:sz w:val="32"/>
          <w:szCs w:val="32"/>
        </w:rPr>
        <w:t>應於投標前</w:t>
      </w:r>
      <w:r w:rsidR="00750067" w:rsidRPr="00E02102">
        <w:rPr>
          <w:rFonts w:ascii="標楷體" w:eastAsia="標楷體" w:hAnsi="標楷體" w:hint="eastAsia"/>
          <w:sz w:val="32"/>
          <w:szCs w:val="32"/>
        </w:rPr>
        <w:t>至</w:t>
      </w:r>
      <w:proofErr w:type="gramStart"/>
      <w:r w:rsidR="002F18F2" w:rsidRPr="00E02102">
        <w:rPr>
          <w:rFonts w:ascii="標楷體" w:eastAsia="標楷體" w:hAnsi="標楷體"/>
          <w:sz w:val="32"/>
          <w:szCs w:val="32"/>
        </w:rPr>
        <w:t>學校工址現場</w:t>
      </w:r>
      <w:proofErr w:type="gramEnd"/>
      <w:r w:rsidR="002F18F2" w:rsidRPr="00E02102">
        <w:rPr>
          <w:rFonts w:ascii="標楷體" w:eastAsia="標楷體" w:hAnsi="標楷體"/>
          <w:sz w:val="32"/>
          <w:szCs w:val="32"/>
        </w:rPr>
        <w:t>勘查調查有關採購標的之一切資料，對招標內容做完整了解。決標以後，廠商不得再以不明瞭招標內容或招標文件內容為理由而變更履約義務。</w:t>
      </w:r>
    </w:p>
    <w:p w:rsidR="006D2850" w:rsidRPr="00E02102" w:rsidRDefault="00E02102" w:rsidP="00E02102">
      <w:pPr>
        <w:pStyle w:val="20"/>
        <w:shd w:val="clear" w:color="auto" w:fill="auto"/>
        <w:tabs>
          <w:tab w:val="left" w:pos="373"/>
        </w:tabs>
        <w:spacing w:before="0" w:after="0" w:line="320" w:lineRule="exact"/>
        <w:ind w:leftChars="250" w:left="920" w:right="220" w:hangingChars="100" w:hanging="320"/>
        <w:jc w:val="both"/>
        <w:rPr>
          <w:rFonts w:ascii="標楷體" w:eastAsia="標楷體" w:hAnsi="標楷體"/>
          <w:sz w:val="32"/>
          <w:szCs w:val="32"/>
        </w:rPr>
      </w:pPr>
      <w:r>
        <w:rPr>
          <w:rFonts w:ascii="標楷體" w:eastAsia="標楷體" w:hAnsi="標楷體" w:hint="eastAsia"/>
          <w:sz w:val="32"/>
          <w:szCs w:val="32"/>
        </w:rPr>
        <w:t>3.</w:t>
      </w:r>
      <w:r w:rsidR="002F18F2" w:rsidRPr="00E02102">
        <w:rPr>
          <w:rFonts w:ascii="標楷體" w:eastAsia="標楷體" w:hAnsi="標楷體"/>
          <w:sz w:val="32"/>
          <w:szCs w:val="32"/>
        </w:rPr>
        <w:t>本補強工程應考慮施工時對學校環境及活動之干擾，予以詳細規劃，並與學校單位配合，避免影響學校活動之正常進行。</w:t>
      </w:r>
    </w:p>
    <w:p w:rsidR="006D2850" w:rsidRPr="00E02102" w:rsidRDefault="00E02102" w:rsidP="00E02102">
      <w:pPr>
        <w:pStyle w:val="20"/>
        <w:shd w:val="clear" w:color="auto" w:fill="auto"/>
        <w:tabs>
          <w:tab w:val="left" w:pos="373"/>
        </w:tabs>
        <w:spacing w:before="0" w:after="0" w:line="320" w:lineRule="exact"/>
        <w:ind w:leftChars="250" w:left="920" w:right="220" w:hangingChars="100" w:hanging="320"/>
        <w:jc w:val="both"/>
        <w:rPr>
          <w:rFonts w:ascii="標楷體" w:eastAsia="標楷體" w:hAnsi="標楷體"/>
          <w:sz w:val="32"/>
          <w:szCs w:val="32"/>
        </w:rPr>
      </w:pPr>
      <w:r>
        <w:rPr>
          <w:rFonts w:ascii="標楷體" w:eastAsia="標楷體" w:hAnsi="標楷體" w:hint="eastAsia"/>
          <w:sz w:val="32"/>
          <w:szCs w:val="32"/>
        </w:rPr>
        <w:t>4.</w:t>
      </w:r>
      <w:r w:rsidR="002F18F2" w:rsidRPr="00E02102">
        <w:rPr>
          <w:rFonts w:ascii="標楷體" w:eastAsia="標楷體" w:hAnsi="標楷體"/>
          <w:sz w:val="32"/>
          <w:szCs w:val="32"/>
        </w:rPr>
        <w:t>補強工程施工進行以錯開學校教學活動為佳，廠商若選擇假日施工，應事先規劃施工監督制度，並依學校機關規定及同意後方可進行。</w:t>
      </w:r>
    </w:p>
    <w:p w:rsidR="006D2850" w:rsidRPr="00E02102" w:rsidRDefault="00E02102" w:rsidP="00E02102">
      <w:pPr>
        <w:pStyle w:val="20"/>
        <w:shd w:val="clear" w:color="auto" w:fill="auto"/>
        <w:tabs>
          <w:tab w:val="left" w:pos="373"/>
        </w:tabs>
        <w:spacing w:before="0" w:after="0" w:line="320" w:lineRule="exact"/>
        <w:ind w:leftChars="250" w:left="920" w:right="220" w:hangingChars="100" w:hanging="320"/>
        <w:jc w:val="both"/>
        <w:rPr>
          <w:rFonts w:ascii="標楷體" w:eastAsia="標楷體" w:hAnsi="標楷體"/>
          <w:sz w:val="32"/>
          <w:szCs w:val="32"/>
        </w:rPr>
      </w:pPr>
      <w:r>
        <w:rPr>
          <w:rFonts w:ascii="標楷體" w:eastAsia="標楷體" w:hAnsi="標楷體" w:hint="eastAsia"/>
          <w:sz w:val="32"/>
          <w:szCs w:val="32"/>
        </w:rPr>
        <w:t>5.</w:t>
      </w:r>
      <w:proofErr w:type="gramStart"/>
      <w:r w:rsidR="002F18F2" w:rsidRPr="00E02102">
        <w:rPr>
          <w:rFonts w:ascii="標楷體" w:eastAsia="標楷體" w:hAnsi="標楷體"/>
          <w:sz w:val="32"/>
          <w:szCs w:val="32"/>
        </w:rPr>
        <w:t>本統包</w:t>
      </w:r>
      <w:proofErr w:type="gramEnd"/>
      <w:r w:rsidR="002F18F2" w:rsidRPr="00E02102">
        <w:rPr>
          <w:rFonts w:ascii="標楷體" w:eastAsia="標楷體" w:hAnsi="標楷體"/>
          <w:sz w:val="32"/>
          <w:szCs w:val="32"/>
        </w:rPr>
        <w:t>案之設計者由具專門職業技術人員擔任並負法令規定之所有責任，與施工者一起擔保施工過程實現設計理念，達到機關以統包方式發包的目的。</w:t>
      </w:r>
    </w:p>
    <w:p w:rsidR="006D2850" w:rsidRPr="00E02102" w:rsidRDefault="00E02102" w:rsidP="00E02102">
      <w:pPr>
        <w:pStyle w:val="20"/>
        <w:shd w:val="clear" w:color="auto" w:fill="auto"/>
        <w:tabs>
          <w:tab w:val="left" w:pos="373"/>
        </w:tabs>
        <w:spacing w:before="0" w:line="320" w:lineRule="exact"/>
        <w:ind w:leftChars="250" w:left="920" w:right="220" w:hangingChars="100" w:hanging="320"/>
        <w:jc w:val="both"/>
        <w:rPr>
          <w:rFonts w:ascii="標楷體" w:eastAsia="標楷體" w:hAnsi="標楷體"/>
          <w:sz w:val="32"/>
          <w:szCs w:val="32"/>
        </w:rPr>
      </w:pPr>
      <w:r>
        <w:rPr>
          <w:rFonts w:ascii="標楷體" w:eastAsia="標楷體" w:hAnsi="標楷體" w:hint="eastAsia"/>
          <w:sz w:val="32"/>
          <w:szCs w:val="32"/>
        </w:rPr>
        <w:t>6.</w:t>
      </w:r>
      <w:r w:rsidR="002F18F2" w:rsidRPr="00E02102">
        <w:rPr>
          <w:rFonts w:ascii="標楷體" w:eastAsia="標楷體" w:hAnsi="標楷體"/>
          <w:sz w:val="32"/>
          <w:szCs w:val="32"/>
        </w:rPr>
        <w:t>本補強工程應以「價值工程」理念，構思增加學校利益之可能。利益之形式以建築物在空間與時間上使用之安全性、美觀性、耐久性予以考量。</w:t>
      </w:r>
    </w:p>
    <w:p w:rsidR="006D2850" w:rsidRPr="00E02102" w:rsidRDefault="00E02102" w:rsidP="00E02102">
      <w:pPr>
        <w:pStyle w:val="20"/>
        <w:shd w:val="clear" w:color="auto" w:fill="auto"/>
        <w:spacing w:before="0" w:after="0" w:line="320" w:lineRule="exact"/>
        <w:ind w:leftChars="250" w:left="920" w:right="220" w:hangingChars="100" w:hanging="320"/>
        <w:jc w:val="both"/>
        <w:rPr>
          <w:rFonts w:ascii="標楷體" w:eastAsia="標楷體" w:hAnsi="標楷體"/>
          <w:sz w:val="32"/>
          <w:szCs w:val="32"/>
        </w:rPr>
      </w:pPr>
      <w:r>
        <w:rPr>
          <w:rFonts w:ascii="標楷體" w:eastAsia="標楷體" w:hAnsi="標楷體" w:hint="eastAsia"/>
          <w:sz w:val="32"/>
          <w:szCs w:val="32"/>
        </w:rPr>
        <w:t>7.</w:t>
      </w:r>
      <w:r w:rsidR="002F18F2" w:rsidRPr="00E02102">
        <w:rPr>
          <w:rFonts w:ascii="標楷體" w:eastAsia="標楷體" w:hAnsi="標楷體"/>
          <w:sz w:val="32"/>
          <w:szCs w:val="32"/>
        </w:rPr>
        <w:t>本案可能</w:t>
      </w:r>
      <w:proofErr w:type="gramStart"/>
      <w:r w:rsidR="002F18F2" w:rsidRPr="00E02102">
        <w:rPr>
          <w:rFonts w:ascii="標楷體" w:eastAsia="標楷體" w:hAnsi="標楷體"/>
          <w:sz w:val="32"/>
          <w:szCs w:val="32"/>
        </w:rPr>
        <w:t>牽涉之室</w:t>
      </w:r>
      <w:proofErr w:type="gramEnd"/>
      <w:r w:rsidR="002F18F2" w:rsidRPr="00E02102">
        <w:rPr>
          <w:rFonts w:ascii="標楷體" w:eastAsia="標楷體" w:hAnsi="標楷體"/>
          <w:sz w:val="32"/>
          <w:szCs w:val="32"/>
        </w:rPr>
        <w:t>内裝修、環保、勞工安全衛生等相關法令及證照申請，廠商應事先查証，負責處理，其勞務及費用所需已含在本契約金額内。與本契約有關之執照申請，廠商應代為申辦，其費用所需已含在本契約金額内。</w:t>
      </w:r>
    </w:p>
    <w:p w:rsidR="006D2850" w:rsidRDefault="00E02102" w:rsidP="00E02102">
      <w:pPr>
        <w:pStyle w:val="20"/>
        <w:shd w:val="clear" w:color="auto" w:fill="auto"/>
        <w:spacing w:before="0" w:after="3512" w:line="320" w:lineRule="exact"/>
        <w:ind w:leftChars="250" w:left="920" w:hangingChars="100" w:hanging="320"/>
        <w:jc w:val="both"/>
        <w:rPr>
          <w:rFonts w:ascii="標楷體" w:eastAsia="標楷體" w:hAnsi="標楷體" w:hint="eastAsia"/>
          <w:sz w:val="32"/>
          <w:szCs w:val="32"/>
        </w:rPr>
      </w:pPr>
      <w:r>
        <w:rPr>
          <w:rFonts w:ascii="標楷體" w:eastAsia="標楷體" w:hAnsi="標楷體" w:hint="eastAsia"/>
          <w:sz w:val="32"/>
          <w:szCs w:val="32"/>
        </w:rPr>
        <w:t>8.</w:t>
      </w:r>
      <w:r w:rsidR="002F18F2" w:rsidRPr="00E02102">
        <w:rPr>
          <w:rFonts w:ascii="標楷體" w:eastAsia="標楷體" w:hAnsi="標楷體"/>
          <w:sz w:val="32"/>
          <w:szCs w:val="32"/>
        </w:rPr>
        <w:t>廠商提送各項報告、書、圖、表時</w:t>
      </w:r>
      <w:proofErr w:type="gramStart"/>
      <w:r w:rsidR="002F18F2" w:rsidRPr="00E02102">
        <w:rPr>
          <w:rFonts w:ascii="標楷體" w:eastAsia="標楷體" w:hAnsi="標楷體"/>
          <w:sz w:val="32"/>
          <w:szCs w:val="32"/>
          <w:lang w:val="en-US" w:bidi="en-US"/>
        </w:rPr>
        <w:t>（</w:t>
      </w:r>
      <w:proofErr w:type="gramEnd"/>
      <w:r w:rsidR="002F18F2" w:rsidRPr="00E02102">
        <w:rPr>
          <w:rFonts w:ascii="標楷體" w:eastAsia="標楷體" w:hAnsi="標楷體"/>
          <w:sz w:val="32"/>
          <w:szCs w:val="32"/>
        </w:rPr>
        <w:t>含投標時及修訂過後之服務建議書)，</w:t>
      </w:r>
      <w:r w:rsidRPr="00E02102">
        <w:rPr>
          <w:rFonts w:ascii="標楷體" w:eastAsia="標楷體" w:hAnsi="標楷體" w:hint="eastAsia"/>
          <w:sz w:val="32"/>
          <w:szCs w:val="32"/>
        </w:rPr>
        <w:t>應以</w:t>
      </w:r>
      <w:r w:rsidRPr="00E02102">
        <w:rPr>
          <w:rFonts w:ascii="標楷體" w:eastAsia="標楷體" w:hAnsi="標楷體"/>
          <w:sz w:val="32"/>
          <w:szCs w:val="32"/>
        </w:rPr>
        <w:t>書面形式交付</w:t>
      </w:r>
      <w:r w:rsidR="002F18F2" w:rsidRPr="00E02102">
        <w:rPr>
          <w:rFonts w:ascii="標楷體" w:eastAsia="標楷體" w:hAnsi="標楷體"/>
          <w:sz w:val="32"/>
          <w:szCs w:val="32"/>
        </w:rPr>
        <w:t>，</w:t>
      </w:r>
      <w:r w:rsidRPr="00E02102">
        <w:rPr>
          <w:rFonts w:ascii="標楷體" w:eastAsia="標楷體" w:hAnsi="標楷體" w:hint="eastAsia"/>
          <w:sz w:val="32"/>
          <w:szCs w:val="32"/>
        </w:rPr>
        <w:t>校方</w:t>
      </w:r>
      <w:r w:rsidR="002F18F2" w:rsidRPr="00E02102">
        <w:rPr>
          <w:rFonts w:ascii="標楷體" w:eastAsia="標楷體" w:hAnsi="標楷體"/>
          <w:sz w:val="32"/>
          <w:szCs w:val="32"/>
        </w:rPr>
        <w:t>對上述文件與廠商同時共有著作權。</w:t>
      </w:r>
      <w:bookmarkStart w:id="1" w:name="_GoBack"/>
      <w:bookmarkEnd w:id="1"/>
    </w:p>
    <w:sectPr w:rsidR="006D2850" w:rsidSect="00264A79">
      <w:pgSz w:w="11900" w:h="16840" w:code="9"/>
      <w:pgMar w:top="1633" w:right="1264" w:bottom="788" w:left="1423"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EA8" w:rsidRDefault="00BD5EA8">
      <w:r>
        <w:separator/>
      </w:r>
    </w:p>
  </w:endnote>
  <w:endnote w:type="continuationSeparator" w:id="0">
    <w:p w:rsidR="00BD5EA8" w:rsidRDefault="00BD5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EA8" w:rsidRDefault="00BD5EA8"/>
  </w:footnote>
  <w:footnote w:type="continuationSeparator" w:id="0">
    <w:p w:rsidR="00BD5EA8" w:rsidRDefault="00BD5EA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2E23CF"/>
    <w:multiLevelType w:val="multilevel"/>
    <w:tmpl w:val="D8EA244C"/>
    <w:lvl w:ilvl="0">
      <w:start w:val="1"/>
      <w:numFmt w:val="decimal"/>
      <w:lvlText w:val="%1."/>
      <w:lvlJc w:val="left"/>
      <w:rPr>
        <w:rFonts w:ascii="細明體" w:eastAsia="細明體" w:hAnsi="細明體" w:cs="細明體"/>
        <w:b w:val="0"/>
        <w:bCs w:val="0"/>
        <w:i w:val="0"/>
        <w:iCs w:val="0"/>
        <w:smallCaps w:val="0"/>
        <w:strike w:val="0"/>
        <w:color w:val="000000"/>
        <w:spacing w:val="0"/>
        <w:w w:val="100"/>
        <w:position w:val="0"/>
        <w:sz w:val="26"/>
        <w:szCs w:val="26"/>
        <w:u w:val="none"/>
        <w:lang w:val="en-US" w:eastAsia="zh-TW"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850"/>
    <w:rsid w:val="00264A79"/>
    <w:rsid w:val="002F18F2"/>
    <w:rsid w:val="006D2850"/>
    <w:rsid w:val="00750067"/>
    <w:rsid w:val="008156DF"/>
    <w:rsid w:val="00BD5EA8"/>
    <w:rsid w:val="00E02102"/>
    <w:rsid w:val="00E050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EastAsia" w:hAnsi="Courier New" w:cs="Courier New"/>
        <w:sz w:val="24"/>
        <w:szCs w:val="24"/>
        <w:lang w:val="zh-TW" w:eastAsia="zh-TW" w:bidi="zh-TW"/>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rFonts w:eastAsia="Courier New"/>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內文文字 (3)_"/>
    <w:basedOn w:val="a0"/>
    <w:link w:val="30"/>
    <w:rPr>
      <w:rFonts w:ascii="細明體" w:eastAsia="細明體" w:hAnsi="細明體" w:cs="細明體"/>
      <w:b w:val="0"/>
      <w:bCs w:val="0"/>
      <w:i w:val="0"/>
      <w:iCs w:val="0"/>
      <w:smallCaps w:val="0"/>
      <w:strike w:val="0"/>
      <w:sz w:val="34"/>
      <w:szCs w:val="34"/>
      <w:u w:val="none"/>
    </w:rPr>
  </w:style>
  <w:style w:type="character" w:customStyle="1" w:styleId="1">
    <w:name w:val="標題 #1_"/>
    <w:basedOn w:val="a0"/>
    <w:link w:val="10"/>
    <w:rPr>
      <w:rFonts w:ascii="細明體" w:eastAsia="細明體" w:hAnsi="細明體" w:cs="細明體"/>
      <w:b w:val="0"/>
      <w:bCs w:val="0"/>
      <w:i w:val="0"/>
      <w:iCs w:val="0"/>
      <w:smallCaps w:val="0"/>
      <w:strike w:val="0"/>
      <w:sz w:val="36"/>
      <w:szCs w:val="36"/>
      <w:u w:val="none"/>
    </w:rPr>
  </w:style>
  <w:style w:type="character" w:customStyle="1" w:styleId="2">
    <w:name w:val="內文文字 (2)_"/>
    <w:basedOn w:val="a0"/>
    <w:link w:val="20"/>
    <w:rPr>
      <w:rFonts w:ascii="細明體" w:eastAsia="細明體" w:hAnsi="細明體" w:cs="細明體"/>
      <w:b w:val="0"/>
      <w:bCs w:val="0"/>
      <w:i w:val="0"/>
      <w:iCs w:val="0"/>
      <w:smallCaps w:val="0"/>
      <w:strike w:val="0"/>
      <w:sz w:val="26"/>
      <w:szCs w:val="26"/>
      <w:u w:val="none"/>
    </w:rPr>
  </w:style>
  <w:style w:type="character" w:customStyle="1" w:styleId="2Georgia">
    <w:name w:val="內文文字 (2) + Georgia"/>
    <w:basedOn w:val="2"/>
    <w:rPr>
      <w:rFonts w:ascii="Georgia" w:eastAsia="Georgia" w:hAnsi="Georgia" w:cs="Georgia"/>
      <w:b w:val="0"/>
      <w:bCs w:val="0"/>
      <w:i w:val="0"/>
      <w:iCs w:val="0"/>
      <w:smallCaps w:val="0"/>
      <w:strike w:val="0"/>
      <w:color w:val="000000"/>
      <w:spacing w:val="0"/>
      <w:w w:val="100"/>
      <w:position w:val="0"/>
      <w:sz w:val="26"/>
      <w:szCs w:val="26"/>
      <w:u w:val="none"/>
      <w:lang w:val="en-US" w:eastAsia="en-US" w:bidi="en-US"/>
    </w:rPr>
  </w:style>
  <w:style w:type="character" w:customStyle="1" w:styleId="21">
    <w:name w:val="內文文字 (2) + 粗體"/>
    <w:basedOn w:val="2"/>
    <w:rPr>
      <w:rFonts w:ascii="細明體" w:eastAsia="細明體" w:hAnsi="細明體" w:cs="細明體"/>
      <w:b/>
      <w:bCs/>
      <w:i w:val="0"/>
      <w:iCs w:val="0"/>
      <w:smallCaps w:val="0"/>
      <w:strike w:val="0"/>
      <w:color w:val="000000"/>
      <w:spacing w:val="0"/>
      <w:w w:val="100"/>
      <w:position w:val="0"/>
      <w:sz w:val="26"/>
      <w:szCs w:val="26"/>
      <w:u w:val="none"/>
      <w:lang w:val="zh-TW" w:eastAsia="zh-TW" w:bidi="zh-TW"/>
    </w:rPr>
  </w:style>
  <w:style w:type="character" w:customStyle="1" w:styleId="4">
    <w:name w:val="內文文字 (4)_"/>
    <w:basedOn w:val="a0"/>
    <w:link w:val="40"/>
    <w:rPr>
      <w:rFonts w:ascii="細明體" w:eastAsia="細明體" w:hAnsi="細明體" w:cs="細明體"/>
      <w:b w:val="0"/>
      <w:bCs w:val="0"/>
      <w:i w:val="0"/>
      <w:iCs w:val="0"/>
      <w:smallCaps w:val="0"/>
      <w:strike w:val="0"/>
      <w:spacing w:val="30"/>
      <w:sz w:val="18"/>
      <w:szCs w:val="18"/>
      <w:u w:val="none"/>
    </w:rPr>
  </w:style>
  <w:style w:type="paragraph" w:customStyle="1" w:styleId="30">
    <w:name w:val="內文文字 (3)"/>
    <w:basedOn w:val="a"/>
    <w:link w:val="3"/>
    <w:pPr>
      <w:shd w:val="clear" w:color="auto" w:fill="FFFFFF"/>
      <w:spacing w:after="60" w:line="340" w:lineRule="exact"/>
      <w:jc w:val="center"/>
    </w:pPr>
    <w:rPr>
      <w:rFonts w:ascii="細明體" w:eastAsia="細明體" w:hAnsi="細明體" w:cs="細明體"/>
      <w:sz w:val="34"/>
      <w:szCs w:val="34"/>
    </w:rPr>
  </w:style>
  <w:style w:type="paragraph" w:customStyle="1" w:styleId="10">
    <w:name w:val="標題 #1"/>
    <w:basedOn w:val="a"/>
    <w:link w:val="1"/>
    <w:pPr>
      <w:shd w:val="clear" w:color="auto" w:fill="FFFFFF"/>
      <w:spacing w:before="60" w:after="60" w:line="360" w:lineRule="exact"/>
      <w:jc w:val="center"/>
      <w:outlineLvl w:val="0"/>
    </w:pPr>
    <w:rPr>
      <w:rFonts w:ascii="細明體" w:eastAsia="細明體" w:hAnsi="細明體" w:cs="細明體"/>
      <w:sz w:val="36"/>
      <w:szCs w:val="36"/>
    </w:rPr>
  </w:style>
  <w:style w:type="paragraph" w:customStyle="1" w:styleId="20">
    <w:name w:val="內文文字 (2)"/>
    <w:basedOn w:val="a"/>
    <w:link w:val="2"/>
    <w:pPr>
      <w:shd w:val="clear" w:color="auto" w:fill="FFFFFF"/>
      <w:spacing w:before="60" w:after="60" w:line="260" w:lineRule="exact"/>
      <w:ind w:hanging="420"/>
      <w:jc w:val="distribute"/>
    </w:pPr>
    <w:rPr>
      <w:rFonts w:ascii="細明體" w:eastAsia="細明體" w:hAnsi="細明體" w:cs="細明體"/>
      <w:sz w:val="26"/>
      <w:szCs w:val="26"/>
    </w:rPr>
  </w:style>
  <w:style w:type="paragraph" w:customStyle="1" w:styleId="40">
    <w:name w:val="內文文字 (4)"/>
    <w:basedOn w:val="a"/>
    <w:link w:val="4"/>
    <w:pPr>
      <w:shd w:val="clear" w:color="auto" w:fill="FFFFFF"/>
      <w:spacing w:before="3400" w:line="180" w:lineRule="exact"/>
      <w:jc w:val="center"/>
    </w:pPr>
    <w:rPr>
      <w:rFonts w:ascii="細明體" w:eastAsia="細明體" w:hAnsi="細明體" w:cs="細明體"/>
      <w:spacing w:val="3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EastAsia" w:hAnsi="Courier New" w:cs="Courier New"/>
        <w:sz w:val="24"/>
        <w:szCs w:val="24"/>
        <w:lang w:val="zh-TW" w:eastAsia="zh-TW" w:bidi="zh-TW"/>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rFonts w:eastAsia="Courier New"/>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內文文字 (3)_"/>
    <w:basedOn w:val="a0"/>
    <w:link w:val="30"/>
    <w:rPr>
      <w:rFonts w:ascii="細明體" w:eastAsia="細明體" w:hAnsi="細明體" w:cs="細明體"/>
      <w:b w:val="0"/>
      <w:bCs w:val="0"/>
      <w:i w:val="0"/>
      <w:iCs w:val="0"/>
      <w:smallCaps w:val="0"/>
      <w:strike w:val="0"/>
      <w:sz w:val="34"/>
      <w:szCs w:val="34"/>
      <w:u w:val="none"/>
    </w:rPr>
  </w:style>
  <w:style w:type="character" w:customStyle="1" w:styleId="1">
    <w:name w:val="標題 #1_"/>
    <w:basedOn w:val="a0"/>
    <w:link w:val="10"/>
    <w:rPr>
      <w:rFonts w:ascii="細明體" w:eastAsia="細明體" w:hAnsi="細明體" w:cs="細明體"/>
      <w:b w:val="0"/>
      <w:bCs w:val="0"/>
      <w:i w:val="0"/>
      <w:iCs w:val="0"/>
      <w:smallCaps w:val="0"/>
      <w:strike w:val="0"/>
      <w:sz w:val="36"/>
      <w:szCs w:val="36"/>
      <w:u w:val="none"/>
    </w:rPr>
  </w:style>
  <w:style w:type="character" w:customStyle="1" w:styleId="2">
    <w:name w:val="內文文字 (2)_"/>
    <w:basedOn w:val="a0"/>
    <w:link w:val="20"/>
    <w:rPr>
      <w:rFonts w:ascii="細明體" w:eastAsia="細明體" w:hAnsi="細明體" w:cs="細明體"/>
      <w:b w:val="0"/>
      <w:bCs w:val="0"/>
      <w:i w:val="0"/>
      <w:iCs w:val="0"/>
      <w:smallCaps w:val="0"/>
      <w:strike w:val="0"/>
      <w:sz w:val="26"/>
      <w:szCs w:val="26"/>
      <w:u w:val="none"/>
    </w:rPr>
  </w:style>
  <w:style w:type="character" w:customStyle="1" w:styleId="2Georgia">
    <w:name w:val="內文文字 (2) + Georgia"/>
    <w:basedOn w:val="2"/>
    <w:rPr>
      <w:rFonts w:ascii="Georgia" w:eastAsia="Georgia" w:hAnsi="Georgia" w:cs="Georgia"/>
      <w:b w:val="0"/>
      <w:bCs w:val="0"/>
      <w:i w:val="0"/>
      <w:iCs w:val="0"/>
      <w:smallCaps w:val="0"/>
      <w:strike w:val="0"/>
      <w:color w:val="000000"/>
      <w:spacing w:val="0"/>
      <w:w w:val="100"/>
      <w:position w:val="0"/>
      <w:sz w:val="26"/>
      <w:szCs w:val="26"/>
      <w:u w:val="none"/>
      <w:lang w:val="en-US" w:eastAsia="en-US" w:bidi="en-US"/>
    </w:rPr>
  </w:style>
  <w:style w:type="character" w:customStyle="1" w:styleId="21">
    <w:name w:val="內文文字 (2) + 粗體"/>
    <w:basedOn w:val="2"/>
    <w:rPr>
      <w:rFonts w:ascii="細明體" w:eastAsia="細明體" w:hAnsi="細明體" w:cs="細明體"/>
      <w:b/>
      <w:bCs/>
      <w:i w:val="0"/>
      <w:iCs w:val="0"/>
      <w:smallCaps w:val="0"/>
      <w:strike w:val="0"/>
      <w:color w:val="000000"/>
      <w:spacing w:val="0"/>
      <w:w w:val="100"/>
      <w:position w:val="0"/>
      <w:sz w:val="26"/>
      <w:szCs w:val="26"/>
      <w:u w:val="none"/>
      <w:lang w:val="zh-TW" w:eastAsia="zh-TW" w:bidi="zh-TW"/>
    </w:rPr>
  </w:style>
  <w:style w:type="character" w:customStyle="1" w:styleId="4">
    <w:name w:val="內文文字 (4)_"/>
    <w:basedOn w:val="a0"/>
    <w:link w:val="40"/>
    <w:rPr>
      <w:rFonts w:ascii="細明體" w:eastAsia="細明體" w:hAnsi="細明體" w:cs="細明體"/>
      <w:b w:val="0"/>
      <w:bCs w:val="0"/>
      <w:i w:val="0"/>
      <w:iCs w:val="0"/>
      <w:smallCaps w:val="0"/>
      <w:strike w:val="0"/>
      <w:spacing w:val="30"/>
      <w:sz w:val="18"/>
      <w:szCs w:val="18"/>
      <w:u w:val="none"/>
    </w:rPr>
  </w:style>
  <w:style w:type="paragraph" w:customStyle="1" w:styleId="30">
    <w:name w:val="內文文字 (3)"/>
    <w:basedOn w:val="a"/>
    <w:link w:val="3"/>
    <w:pPr>
      <w:shd w:val="clear" w:color="auto" w:fill="FFFFFF"/>
      <w:spacing w:after="60" w:line="340" w:lineRule="exact"/>
      <w:jc w:val="center"/>
    </w:pPr>
    <w:rPr>
      <w:rFonts w:ascii="細明體" w:eastAsia="細明體" w:hAnsi="細明體" w:cs="細明體"/>
      <w:sz w:val="34"/>
      <w:szCs w:val="34"/>
    </w:rPr>
  </w:style>
  <w:style w:type="paragraph" w:customStyle="1" w:styleId="10">
    <w:name w:val="標題 #1"/>
    <w:basedOn w:val="a"/>
    <w:link w:val="1"/>
    <w:pPr>
      <w:shd w:val="clear" w:color="auto" w:fill="FFFFFF"/>
      <w:spacing w:before="60" w:after="60" w:line="360" w:lineRule="exact"/>
      <w:jc w:val="center"/>
      <w:outlineLvl w:val="0"/>
    </w:pPr>
    <w:rPr>
      <w:rFonts w:ascii="細明體" w:eastAsia="細明體" w:hAnsi="細明體" w:cs="細明體"/>
      <w:sz w:val="36"/>
      <w:szCs w:val="36"/>
    </w:rPr>
  </w:style>
  <w:style w:type="paragraph" w:customStyle="1" w:styleId="20">
    <w:name w:val="內文文字 (2)"/>
    <w:basedOn w:val="a"/>
    <w:link w:val="2"/>
    <w:pPr>
      <w:shd w:val="clear" w:color="auto" w:fill="FFFFFF"/>
      <w:spacing w:before="60" w:after="60" w:line="260" w:lineRule="exact"/>
      <w:ind w:hanging="420"/>
      <w:jc w:val="distribute"/>
    </w:pPr>
    <w:rPr>
      <w:rFonts w:ascii="細明體" w:eastAsia="細明體" w:hAnsi="細明體" w:cs="細明體"/>
      <w:sz w:val="26"/>
      <w:szCs w:val="26"/>
    </w:rPr>
  </w:style>
  <w:style w:type="paragraph" w:customStyle="1" w:styleId="40">
    <w:name w:val="內文文字 (4)"/>
    <w:basedOn w:val="a"/>
    <w:link w:val="4"/>
    <w:pPr>
      <w:shd w:val="clear" w:color="auto" w:fill="FFFFFF"/>
      <w:spacing w:before="3400" w:line="180" w:lineRule="exact"/>
      <w:jc w:val="center"/>
    </w:pPr>
    <w:rPr>
      <w:rFonts w:ascii="細明體" w:eastAsia="細明體" w:hAnsi="細明體" w:cs="細明體"/>
      <w:spacing w:val="3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0A51B-510A-4DAC-BFAD-72CB462FB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574</Characters>
  <Application>Microsoft Office Word</Application>
  <DocSecurity>0</DocSecurity>
  <Lines>4</Lines>
  <Paragraphs>1</Paragraphs>
  <ScaleCrop>false</ScaleCrop>
  <Company/>
  <LinksUpToDate>false</LinksUpToDate>
  <CharactersWithSpaces>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2020-09-18T08:13:00Z</dcterms:created>
  <dcterms:modified xsi:type="dcterms:W3CDTF">2020-09-18T08:13:00Z</dcterms:modified>
</cp:coreProperties>
</file>