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74B" w:rsidRPr="00177283" w:rsidRDefault="0029474B" w:rsidP="0029474B">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Pr>
          <w:rFonts w:ascii="Times New Roman" w:eastAsia="標楷體" w:hAnsi="Times New Roman" w:cs="Times New Roman"/>
          <w:sz w:val="26"/>
          <w:szCs w:val="26"/>
        </w:rPr>
        <w:t>1</w:t>
      </w:r>
      <w:r>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rsidR="0029474B" w:rsidRDefault="0029474B" w:rsidP="0029474B">
      <w:pPr>
        <w:spacing w:line="440" w:lineRule="exact"/>
        <w:rPr>
          <w:rFonts w:ascii="標楷體" w:eastAsia="標楷體" w:hAnsi="標楷體" w:cs="Times New Roman"/>
          <w:b/>
          <w:sz w:val="26"/>
          <w:szCs w:val="26"/>
        </w:rPr>
      </w:pPr>
      <w:r w:rsidRPr="00177283">
        <w:rPr>
          <w:rFonts w:ascii="標楷體" w:eastAsia="標楷體" w:hAnsi="標楷體" w:cs="Times New Roman"/>
          <w:b/>
          <w:sz w:val="26"/>
          <w:szCs w:val="26"/>
        </w:rPr>
        <w:t xml:space="preserve">[中文標的名稱及數量摘要] </w:t>
      </w:r>
      <w:r w:rsidR="00A24617">
        <w:rPr>
          <w:rFonts w:ascii="標楷體" w:eastAsia="標楷體" w:hAnsi="標楷體" w:cs="Times New Roman" w:hint="eastAsia"/>
          <w:b/>
          <w:sz w:val="26"/>
          <w:szCs w:val="26"/>
        </w:rPr>
        <w:t>操場PU跑道更新工程</w:t>
      </w:r>
    </w:p>
    <w:p w:rsidR="00A24617" w:rsidRPr="00A24617" w:rsidRDefault="00A24617" w:rsidP="0029474B">
      <w:pPr>
        <w:spacing w:line="440" w:lineRule="exact"/>
        <w:rPr>
          <w:rFonts w:ascii="標楷體" w:eastAsia="標楷體" w:hAnsi="標楷體" w:cs="DFKaiShu-SB-Estd-BF"/>
          <w:b/>
          <w:kern w:val="0"/>
          <w:sz w:val="26"/>
          <w:szCs w:val="26"/>
        </w:rPr>
      </w:pPr>
      <w:r w:rsidRPr="00A24617">
        <w:rPr>
          <w:rFonts w:ascii="標楷體" w:eastAsia="標楷體" w:hAnsi="標楷體" w:cs="DFKaiShu-SB-Estd-BF" w:hint="eastAsia"/>
          <w:b/>
          <w:kern w:val="0"/>
          <w:sz w:val="26"/>
          <w:szCs w:val="26"/>
        </w:rPr>
        <w:t>[招標</w:t>
      </w:r>
      <w:r>
        <w:rPr>
          <w:rFonts w:ascii="標楷體" w:eastAsia="標楷體" w:hAnsi="標楷體" w:cs="DFKaiShu-SB-Estd-BF" w:hint="eastAsia"/>
          <w:b/>
          <w:kern w:val="0"/>
          <w:sz w:val="26"/>
          <w:szCs w:val="26"/>
        </w:rPr>
        <w:t>方式</w:t>
      </w:r>
      <w:r w:rsidRPr="00A24617">
        <w:rPr>
          <w:rFonts w:ascii="標楷體" w:eastAsia="標楷體" w:hAnsi="標楷體" w:cs="DFKaiShu-SB-Estd-BF" w:hint="eastAsia"/>
          <w:b/>
          <w:kern w:val="0"/>
          <w:sz w:val="26"/>
          <w:szCs w:val="26"/>
        </w:rPr>
        <w:t>]</w:t>
      </w:r>
      <w:r>
        <w:rPr>
          <w:rFonts w:ascii="標楷體" w:eastAsia="標楷體" w:hAnsi="標楷體" w:cs="DFKaiShu-SB-Estd-BF" w:hint="eastAsia"/>
          <w:b/>
          <w:kern w:val="0"/>
          <w:sz w:val="26"/>
          <w:szCs w:val="26"/>
        </w:rPr>
        <w:t>公開招標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w:t>
      </w:r>
      <w:r w:rsidR="00251996">
        <w:rPr>
          <w:rFonts w:ascii="標楷體" w:eastAsia="標楷體" w:hAnsi="標楷體" w:cs="Times New Roman"/>
          <w:sz w:val="26"/>
          <w:szCs w:val="26"/>
        </w:rPr>
        <w:t>第</w:t>
      </w:r>
      <w:r w:rsidR="00251996">
        <w:rPr>
          <w:rFonts w:ascii="標楷體" w:eastAsia="標楷體" w:hAnsi="標楷體" w:cs="Times New Roman" w:hint="eastAsia"/>
          <w:sz w:val="26"/>
          <w:szCs w:val="26"/>
        </w:rPr>
        <w:t>二</w:t>
      </w:r>
      <w:r w:rsidRPr="00177283">
        <w:rPr>
          <w:rFonts w:ascii="標楷體" w:eastAsia="標楷體" w:hAnsi="標楷體" w:cs="Times New Roman"/>
          <w:sz w:val="26"/>
          <w:szCs w:val="26"/>
        </w:rPr>
        <w:t>次公開招標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D200DA">
        <w:rPr>
          <w:rFonts w:ascii="標楷體" w:eastAsia="標楷體" w:hAnsi="標楷體" w:cs="Times New Roman" w:hint="eastAsia"/>
          <w:sz w:val="26"/>
          <w:szCs w:val="26"/>
        </w:rPr>
        <w:t>林一正</w:t>
      </w:r>
      <w:r w:rsidR="00603E28">
        <w:rPr>
          <w:rFonts w:ascii="標楷體" w:eastAsia="標楷體" w:hAnsi="標楷體" w:cs="Times New Roman" w:hint="eastAsia"/>
          <w:sz w:val="26"/>
          <w:szCs w:val="26"/>
        </w:rPr>
        <w:t>組長</w:t>
      </w:r>
    </w:p>
    <w:p w:rsidR="0029474B" w:rsidRPr="00177283" w:rsidRDefault="0029474B" w:rsidP="0029474B">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sidR="00025518">
        <w:rPr>
          <w:rFonts w:ascii="Times New Roman" w:eastAsia="標楷體" w:hAnsi="Times New Roman" w:cs="Times New Roman" w:hint="eastAsia"/>
          <w:sz w:val="26"/>
          <w:szCs w:val="26"/>
        </w:rPr>
        <w:t>110</w:t>
      </w:r>
      <w:r w:rsidRPr="00177283">
        <w:rPr>
          <w:rFonts w:ascii="Times New Roman" w:eastAsia="標楷體" w:hAnsi="Times New Roman" w:cs="Times New Roman"/>
          <w:sz w:val="26"/>
          <w:szCs w:val="26"/>
        </w:rPr>
        <w:t>年</w:t>
      </w:r>
      <w:r w:rsidR="00025518">
        <w:rPr>
          <w:rFonts w:ascii="Times New Roman" w:eastAsia="標楷體" w:hAnsi="Times New Roman" w:cs="Times New Roman" w:hint="eastAsia"/>
          <w:sz w:val="26"/>
          <w:szCs w:val="26"/>
        </w:rPr>
        <w:t>9</w:t>
      </w:r>
      <w:r w:rsidRPr="00177283">
        <w:rPr>
          <w:rFonts w:ascii="Times New Roman" w:eastAsia="標楷體" w:hAnsi="Times New Roman" w:cs="Times New Roman"/>
          <w:sz w:val="26"/>
          <w:szCs w:val="26"/>
        </w:rPr>
        <w:t>月</w:t>
      </w:r>
      <w:r w:rsidR="00251996">
        <w:rPr>
          <w:rFonts w:ascii="Times New Roman" w:eastAsia="標楷體" w:hAnsi="Times New Roman" w:cs="Times New Roman" w:hint="eastAsia"/>
          <w:sz w:val="26"/>
          <w:szCs w:val="26"/>
        </w:rPr>
        <w:t>23</w:t>
      </w:r>
      <w:r w:rsidRPr="00177283">
        <w:rPr>
          <w:rFonts w:ascii="Times New Roman" w:eastAsia="標楷體" w:hAnsi="Times New Roman" w:cs="Times New Roman"/>
          <w:sz w:val="26"/>
          <w:szCs w:val="26"/>
        </w:rPr>
        <w:t>日</w:t>
      </w:r>
      <w:r w:rsidRPr="00177283">
        <w:rPr>
          <w:rFonts w:ascii="Times New Roman" w:eastAsia="標楷體" w:hAnsi="Times New Roman" w:cs="Times New Roman"/>
          <w:sz w:val="26"/>
          <w:szCs w:val="26"/>
        </w:rPr>
        <w:t>1</w:t>
      </w:r>
      <w:r w:rsidR="00B94061">
        <w:rPr>
          <w:rFonts w:ascii="Times New Roman" w:eastAsia="標楷體" w:hAnsi="Times New Roman" w:cs="Times New Roman" w:hint="eastAsia"/>
          <w:sz w:val="26"/>
          <w:szCs w:val="26"/>
        </w:rPr>
        <w:t>6</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rsidR="0029474B"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025518">
        <w:rPr>
          <w:rFonts w:ascii="Times New Roman" w:eastAsia="標楷體" w:hAnsi="Times New Roman" w:cs="Times New Roman" w:hint="eastAsia"/>
          <w:sz w:val="26"/>
          <w:szCs w:val="26"/>
        </w:rPr>
        <w:t>110</w:t>
      </w:r>
      <w:r w:rsidRPr="00177283">
        <w:rPr>
          <w:rFonts w:ascii="Times New Roman" w:eastAsia="標楷體" w:hAnsi="Times New Roman" w:cs="Times New Roman"/>
          <w:sz w:val="26"/>
          <w:szCs w:val="26"/>
        </w:rPr>
        <w:t>年</w:t>
      </w:r>
      <w:r w:rsidR="006F44E1">
        <w:rPr>
          <w:rFonts w:ascii="Times New Roman" w:eastAsia="標楷體" w:hAnsi="Times New Roman" w:cs="Times New Roman" w:hint="eastAsia"/>
          <w:sz w:val="26"/>
          <w:szCs w:val="26"/>
        </w:rPr>
        <w:t>9</w:t>
      </w:r>
      <w:r w:rsidRPr="00177283">
        <w:rPr>
          <w:rFonts w:ascii="Times New Roman" w:eastAsia="標楷體" w:hAnsi="Times New Roman" w:cs="Times New Roman"/>
          <w:sz w:val="26"/>
          <w:szCs w:val="26"/>
        </w:rPr>
        <w:t>月</w:t>
      </w:r>
      <w:r w:rsidR="00251996">
        <w:rPr>
          <w:rFonts w:ascii="Times New Roman" w:eastAsia="標楷體" w:hAnsi="Times New Roman" w:cs="Times New Roman" w:hint="eastAsia"/>
          <w:sz w:val="26"/>
          <w:szCs w:val="26"/>
        </w:rPr>
        <w:t>24</w:t>
      </w:r>
      <w:bookmarkStart w:id="0" w:name="_GoBack"/>
      <w:bookmarkEnd w:id="0"/>
      <w:r w:rsidRPr="00177283">
        <w:rPr>
          <w:rFonts w:ascii="Times New Roman" w:eastAsia="標楷體" w:hAnsi="Times New Roman" w:cs="Times New Roman"/>
          <w:sz w:val="26"/>
          <w:szCs w:val="26"/>
        </w:rPr>
        <w:t>日下午</w:t>
      </w:r>
      <w:r w:rsidRPr="00177283">
        <w:rPr>
          <w:rFonts w:ascii="Times New Roman" w:eastAsia="標楷體" w:hAnsi="Times New Roman" w:cs="Times New Roman"/>
          <w:sz w:val="26"/>
          <w:szCs w:val="26"/>
        </w:rPr>
        <w:t>14</w:t>
      </w:r>
      <w:r w:rsidRPr="00177283">
        <w:rPr>
          <w:rFonts w:ascii="Times New Roman" w:eastAsia="標楷體" w:hAnsi="Times New Roman" w:cs="Times New Roman"/>
          <w:sz w:val="26"/>
          <w:szCs w:val="26"/>
        </w:rPr>
        <w:t>時</w:t>
      </w:r>
      <w:r w:rsidR="00B4219A">
        <w:rPr>
          <w:rFonts w:ascii="Times New Roman" w:eastAsia="標楷體" w:hAnsi="Times New Roman" w:cs="Times New Roman"/>
          <w:sz w:val="26"/>
          <w:szCs w:val="26"/>
        </w:rPr>
        <w:t>1</w:t>
      </w:r>
      <w:r w:rsidR="00B4219A">
        <w:rPr>
          <w:rFonts w:ascii="Times New Roman" w:eastAsia="標楷體" w:hAnsi="Times New Roman" w:cs="Times New Roman" w:hint="eastAsia"/>
          <w:sz w:val="26"/>
          <w:szCs w:val="26"/>
        </w:rPr>
        <w:t>0</w:t>
      </w:r>
      <w:r w:rsidRPr="00177283">
        <w:rPr>
          <w:rFonts w:ascii="標楷體" w:eastAsia="標楷體" w:hAnsi="標楷體" w:cs="Times New Roman"/>
          <w:sz w:val="26"/>
          <w:szCs w:val="26"/>
        </w:rPr>
        <w:t>分</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002E6D69">
        <w:rPr>
          <w:rFonts w:ascii="Times New Roman" w:eastAsia="標楷體" w:hAnsi="Times New Roman" w:cs="Times New Roman"/>
          <w:sz w:val="26"/>
          <w:szCs w:val="26"/>
        </w:rPr>
        <w:t>1</w:t>
      </w:r>
      <w:r w:rsidR="002E6D69">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002E6D69">
        <w:rPr>
          <w:rFonts w:ascii="Times New Roman" w:eastAsia="標楷體" w:hAnsi="Times New Roman" w:cs="Times New Roman"/>
          <w:sz w:val="26"/>
          <w:szCs w:val="26"/>
        </w:rPr>
        <w:t>1</w:t>
      </w:r>
      <w:r w:rsidR="002E6D69">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rsidR="0029474B" w:rsidRPr="00177283" w:rsidRDefault="0029474B" w:rsidP="00A24617">
      <w:pPr>
        <w:spacing w:line="440" w:lineRule="exact"/>
        <w:ind w:left="1431" w:hangingChars="550" w:hanging="1431"/>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00A24617">
        <w:rPr>
          <w:rFonts w:ascii="標楷體" w:eastAsia="標楷體" w:hAnsi="標楷體" w:cs="Times New Roman" w:hint="eastAsia"/>
          <w:sz w:val="26"/>
          <w:szCs w:val="26"/>
        </w:rPr>
        <w:t>採審查評比遴選，由主辦單位依投標報價單及計劃書，表決投票遴選得標。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rsidR="0059347C" w:rsidRPr="0059347C" w:rsidRDefault="0059347C" w:rsidP="002F3AAD">
      <w:pPr>
        <w:spacing w:line="440" w:lineRule="exact"/>
        <w:ind w:left="780" w:hangingChars="300" w:hanging="780"/>
        <w:rPr>
          <w:rFonts w:ascii="標楷體" w:eastAsia="標楷體" w:hAnsi="標楷體" w:cs="Times New Roman"/>
          <w:sz w:val="26"/>
          <w:szCs w:val="26"/>
        </w:rPr>
      </w:pPr>
      <w:r w:rsidRPr="0059347C">
        <w:rPr>
          <w:rFonts w:ascii="標楷體" w:eastAsia="標楷體" w:hAnsi="標楷體" w:cs="Times New Roman" w:hint="eastAsia"/>
          <w:sz w:val="26"/>
          <w:szCs w:val="26"/>
        </w:rPr>
        <w:t>（一）經政府核准設立之球場跑道樹脂材料鋪設工程業或運動場地用設備工程業及丙等綜合營造業(含)以上，並持有合法有效證件齊全者。</w:t>
      </w:r>
    </w:p>
    <w:p w:rsidR="0059347C" w:rsidRP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（二）公司登記證明文件或商業登記證明文件。</w:t>
      </w:r>
    </w:p>
    <w:p w:rsidR="0059347C" w:rsidRP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（三）最近一期繳納稅款之證明文件。</w:t>
      </w:r>
    </w:p>
    <w:p w:rsid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（四）廠商信用之證明。</w:t>
      </w:r>
    </w:p>
    <w:p w:rsidR="00DC30E3" w:rsidRDefault="00DC30E3" w:rsidP="00A73762">
      <w:pPr>
        <w:spacing w:line="440" w:lineRule="exact"/>
        <w:ind w:left="1692" w:hangingChars="650" w:hanging="1692"/>
        <w:rPr>
          <w:rFonts w:ascii="標楷體" w:eastAsia="標楷體" w:hAnsi="標楷體" w:cs="Times New Roman"/>
          <w:sz w:val="26"/>
          <w:szCs w:val="26"/>
        </w:rPr>
      </w:pPr>
      <w:r w:rsidRPr="00A73762">
        <w:rPr>
          <w:rFonts w:ascii="標楷體" w:eastAsia="標楷體" w:hAnsi="標楷體" w:cs="Times New Roman" w:hint="eastAsia"/>
          <w:b/>
          <w:sz w:val="26"/>
          <w:szCs w:val="26"/>
        </w:rPr>
        <w:t>[</w:t>
      </w:r>
      <w:r w:rsidR="00A73762" w:rsidRPr="00A73762">
        <w:rPr>
          <w:rFonts w:ascii="標楷體" w:eastAsia="標楷體" w:hAnsi="標楷體" w:cs="Times New Roman" w:hint="eastAsia"/>
          <w:b/>
          <w:sz w:val="26"/>
          <w:szCs w:val="26"/>
        </w:rPr>
        <w:t>審查項目</w:t>
      </w:r>
      <w:r w:rsidRPr="00A73762">
        <w:rPr>
          <w:rFonts w:ascii="標楷體" w:eastAsia="標楷體" w:hAnsi="標楷體" w:cs="Times New Roman" w:hint="eastAsia"/>
          <w:b/>
          <w:sz w:val="26"/>
          <w:szCs w:val="26"/>
        </w:rPr>
        <w:t>]</w:t>
      </w:r>
      <w:r w:rsidR="00A73762" w:rsidRPr="00A73762">
        <w:rPr>
          <w:rFonts w:hint="eastAsia"/>
        </w:rPr>
        <w:t xml:space="preserve"> </w:t>
      </w:r>
      <w:r w:rsidR="00A73762" w:rsidRPr="00A73762">
        <w:rPr>
          <w:rFonts w:ascii="標楷體" w:eastAsia="標楷體" w:hAnsi="標楷體" w:cs="Times New Roman" w:hint="eastAsia"/>
          <w:sz w:val="26"/>
          <w:szCs w:val="26"/>
        </w:rPr>
        <w:t>1.營運施工實施計劃2.PU跑道改善及施工維修保養計畫3.投標廠商經歷。</w:t>
      </w:r>
      <w:r w:rsidR="00E920D1">
        <w:rPr>
          <w:rFonts w:ascii="標楷體" w:eastAsia="標楷體" w:hAnsi="標楷體" w:cs="Times New Roman" w:hint="eastAsia"/>
          <w:sz w:val="26"/>
          <w:szCs w:val="26"/>
        </w:rPr>
        <w:t>4.報價單。</w:t>
      </w:r>
    </w:p>
    <w:p w:rsidR="0029474B" w:rsidRPr="00177283" w:rsidRDefault="0029474B" w:rsidP="00816955">
      <w:pPr>
        <w:spacing w:line="440" w:lineRule="exact"/>
        <w:ind w:left="2212" w:hangingChars="850" w:hanging="2212"/>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將相關公司證明文件及估價單投標截止期限內郵寄或親送學校庶務組收。</w:t>
      </w:r>
    </w:p>
    <w:p w:rsidR="0029474B" w:rsidRDefault="0029474B" w:rsidP="0029474B">
      <w:pPr>
        <w:rPr>
          <w:rFonts w:ascii="標楷體" w:eastAsia="標楷體" w:hAnsi="標楷體" w:cs="Times New Roman"/>
          <w:sz w:val="26"/>
          <w:szCs w:val="26"/>
        </w:rPr>
      </w:pPr>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p w:rsidR="00A24617" w:rsidRDefault="00A24617" w:rsidP="0029474B">
      <w:pPr>
        <w:rPr>
          <w:rFonts w:ascii="標楷體" w:eastAsia="標楷體" w:hAnsi="標楷體" w:cs="Times New Roman"/>
          <w:sz w:val="26"/>
          <w:szCs w:val="26"/>
        </w:rPr>
      </w:pPr>
    </w:p>
    <w:p w:rsidR="00A24617" w:rsidRDefault="00A24617" w:rsidP="0029474B">
      <w:pPr>
        <w:rPr>
          <w:rFonts w:ascii="標楷體" w:eastAsia="標楷體" w:hAnsi="標楷體" w:cs="Times New Roman"/>
          <w:sz w:val="26"/>
          <w:szCs w:val="26"/>
        </w:rPr>
      </w:pPr>
    </w:p>
    <w:p w:rsidR="00A24617" w:rsidRPr="0059347C" w:rsidRDefault="009946E5" w:rsidP="009946E5">
      <w:pPr>
        <w:ind w:firstLineChars="3300" w:firstLine="8588"/>
        <w:rPr>
          <w:rFonts w:ascii="標楷體" w:eastAsia="標楷體" w:hAnsi="標楷體" w:cs="Times New Roman"/>
          <w:b/>
          <w:sz w:val="26"/>
          <w:szCs w:val="26"/>
        </w:rPr>
      </w:pPr>
      <w:r>
        <w:rPr>
          <w:rFonts w:ascii="標楷體" w:eastAsia="標楷體" w:hAnsi="標楷體" w:cs="Times New Roman" w:hint="eastAsia"/>
          <w:b/>
          <w:sz w:val="26"/>
          <w:szCs w:val="26"/>
        </w:rPr>
        <w:t xml:space="preserve"> </w:t>
      </w:r>
      <w:r w:rsidR="0059347C" w:rsidRPr="0059347C">
        <w:rPr>
          <w:rFonts w:ascii="標楷體" w:eastAsia="標楷體" w:hAnsi="標楷體" w:cs="Times New Roman" w:hint="eastAsia"/>
          <w:b/>
          <w:sz w:val="26"/>
          <w:szCs w:val="26"/>
        </w:rPr>
        <w:lastRenderedPageBreak/>
        <w:t>[附加說明]</w:t>
      </w:r>
    </w:p>
    <w:p w:rsidR="0059347C" w:rsidRPr="0059347C" w:rsidRDefault="0059347C" w:rsidP="0059347C">
      <w:pPr>
        <w:ind w:left="780" w:hangingChars="300" w:hanging="780"/>
        <w:rPr>
          <w:rFonts w:ascii="標楷體" w:eastAsia="標楷體" w:hAnsi="標楷體"/>
          <w:sz w:val="26"/>
          <w:szCs w:val="26"/>
        </w:rPr>
      </w:pPr>
      <w:r w:rsidRPr="0059347C">
        <w:rPr>
          <w:rFonts w:ascii="標楷體" w:eastAsia="標楷體" w:hAnsi="標楷體" w:hint="eastAsia"/>
          <w:sz w:val="26"/>
          <w:szCs w:val="26"/>
        </w:rPr>
        <w:t>（一）</w:t>
      </w:r>
      <w:r w:rsidR="00DC30E3" w:rsidRPr="00DC30E3">
        <w:rPr>
          <w:rFonts w:ascii="標楷體" w:eastAsia="標楷體" w:hAnsi="標楷體" w:hint="eastAsia"/>
          <w:sz w:val="26"/>
          <w:szCs w:val="26"/>
        </w:rPr>
        <w:t>由廠商先進場實地勘查，了解本校現有場地土木基礎及人工跑道使用現況，規劃提供理想完整整修施工規劃圖說，再由本校審查評估（規劃經費由廠商負擔）。</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（二</w:t>
      </w:r>
      <w:r w:rsidRPr="0059347C">
        <w:rPr>
          <w:rFonts w:ascii="標楷體" w:eastAsia="標楷體" w:hAnsi="標楷體" w:hint="eastAsia"/>
          <w:sz w:val="26"/>
          <w:szCs w:val="26"/>
        </w:rPr>
        <w:t>）擬投標廠商投標前應確實親至現場勘查，詳細規劃施工路徑、建材暫置、安全措施及相關假設工程。</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（三</w:t>
      </w:r>
      <w:r w:rsidRPr="0059347C">
        <w:rPr>
          <w:rFonts w:ascii="標楷體" w:eastAsia="標楷體" w:hAnsi="標楷體" w:hint="eastAsia"/>
          <w:sz w:val="26"/>
          <w:szCs w:val="26"/>
        </w:rPr>
        <w:t>）擬投標廠商投標報價應包括施作本工程所需之一切直接、間接費用在內，並已充分考慮任何因素可能導致的市場價格波動等情況。</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（四</w:t>
      </w:r>
      <w:r w:rsidRPr="0059347C">
        <w:rPr>
          <w:rFonts w:ascii="標楷體" w:eastAsia="標楷體" w:hAnsi="標楷體" w:hint="eastAsia"/>
          <w:sz w:val="26"/>
          <w:szCs w:val="26"/>
        </w:rPr>
        <w:t>）擬投標廠商應確實擬定完善可行之施工計畫、品管計畫及施工進度，仔細評估核算後投標，以避免日後履約爭議。</w:t>
      </w:r>
    </w:p>
    <w:p w:rsidR="00A24617"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（五</w:t>
      </w:r>
      <w:r w:rsidRPr="0059347C">
        <w:rPr>
          <w:rFonts w:ascii="標楷體" w:eastAsia="標楷體" w:hAnsi="標楷體" w:hint="eastAsia"/>
          <w:sz w:val="26"/>
          <w:szCs w:val="26"/>
        </w:rPr>
        <w:t>）投標廠商得標後，應於招標機關指定時間，備齊完整施工計畫、品管計畫及施工進度等書面資料向招標機關進行開工前說明。</w:t>
      </w:r>
    </w:p>
    <w:p w:rsidR="00DC30E3" w:rsidRDefault="00261509" w:rsidP="00261509">
      <w:pPr>
        <w:ind w:left="2080" w:hangingChars="800" w:hanging="2080"/>
        <w:rPr>
          <w:rFonts w:ascii="標楷體" w:eastAsia="標楷體" w:hAnsi="標楷體"/>
          <w:sz w:val="26"/>
          <w:szCs w:val="26"/>
        </w:rPr>
      </w:pPr>
      <w:r>
        <w:rPr>
          <w:rFonts w:ascii="標楷體" w:eastAsia="標楷體" w:hAnsi="標楷體" w:hint="eastAsia"/>
          <w:sz w:val="26"/>
          <w:szCs w:val="26"/>
        </w:rPr>
        <w:t>（六</w:t>
      </w:r>
      <w:r w:rsidRPr="00261509">
        <w:rPr>
          <w:rFonts w:ascii="標楷體" w:eastAsia="標楷體" w:hAnsi="標楷體" w:hint="eastAsia"/>
          <w:sz w:val="26"/>
          <w:szCs w:val="26"/>
        </w:rPr>
        <w:t>）</w:t>
      </w:r>
      <w:r w:rsidR="009969AD" w:rsidRPr="009969AD">
        <w:rPr>
          <w:rFonts w:ascii="標楷體" w:eastAsia="標楷體" w:hAnsi="標楷體" w:hint="eastAsia"/>
          <w:sz w:val="26"/>
          <w:szCs w:val="26"/>
        </w:rPr>
        <w:t>工程範圍</w:t>
      </w:r>
      <w:r>
        <w:rPr>
          <w:rFonts w:ascii="標楷體" w:eastAsia="標楷體" w:hAnsi="標楷體" w:hint="eastAsia"/>
          <w:sz w:val="26"/>
          <w:szCs w:val="26"/>
        </w:rPr>
        <w:t>︰</w:t>
      </w:r>
      <w:r w:rsidR="009969AD" w:rsidRPr="009969AD">
        <w:rPr>
          <w:rFonts w:ascii="標楷體" w:eastAsia="標楷體" w:hAnsi="標楷體" w:hint="eastAsia"/>
          <w:sz w:val="26"/>
          <w:szCs w:val="26"/>
        </w:rPr>
        <w:t>操場</w:t>
      </w:r>
      <w:r w:rsidR="009969AD">
        <w:rPr>
          <w:rFonts w:ascii="標楷體" w:eastAsia="標楷體" w:hAnsi="標楷體" w:hint="eastAsia"/>
          <w:sz w:val="26"/>
          <w:szCs w:val="26"/>
        </w:rPr>
        <w:t>P</w:t>
      </w:r>
      <w:r w:rsidR="009969AD">
        <w:rPr>
          <w:rFonts w:ascii="標楷體" w:eastAsia="標楷體" w:hAnsi="標楷體"/>
          <w:sz w:val="26"/>
          <w:szCs w:val="26"/>
        </w:rPr>
        <w:t>U</w:t>
      </w:r>
      <w:r w:rsidR="009969AD">
        <w:rPr>
          <w:rFonts w:ascii="標楷體" w:eastAsia="標楷體" w:hAnsi="標楷體" w:hint="eastAsia"/>
          <w:sz w:val="26"/>
          <w:szCs w:val="26"/>
        </w:rPr>
        <w:t>跑</w:t>
      </w:r>
      <w:r w:rsidR="009969AD">
        <w:rPr>
          <w:rFonts w:ascii="標楷體" w:eastAsia="標楷體" w:hAnsi="標楷體"/>
          <w:sz w:val="26"/>
          <w:szCs w:val="26"/>
        </w:rPr>
        <w:t>道</w:t>
      </w:r>
      <w:r w:rsidR="00816955">
        <w:rPr>
          <w:rFonts w:ascii="標楷體" w:eastAsia="標楷體" w:hAnsi="標楷體" w:hint="eastAsia"/>
          <w:sz w:val="26"/>
          <w:szCs w:val="26"/>
        </w:rPr>
        <w:t>及</w:t>
      </w:r>
      <w:r w:rsidR="009969AD">
        <w:rPr>
          <w:rFonts w:ascii="標楷體" w:eastAsia="標楷體" w:hAnsi="標楷體" w:hint="eastAsia"/>
          <w:sz w:val="26"/>
          <w:szCs w:val="26"/>
        </w:rPr>
        <w:t>週</w:t>
      </w:r>
      <w:r w:rsidR="009969AD">
        <w:rPr>
          <w:rFonts w:ascii="標楷體" w:eastAsia="標楷體" w:hAnsi="標楷體"/>
          <w:sz w:val="26"/>
          <w:szCs w:val="26"/>
        </w:rPr>
        <w:t>邊</w:t>
      </w:r>
      <w:r w:rsidR="009969AD" w:rsidRPr="009969AD">
        <w:rPr>
          <w:rFonts w:ascii="標楷體" w:eastAsia="標楷體" w:hAnsi="標楷體" w:hint="eastAsia"/>
          <w:sz w:val="26"/>
          <w:szCs w:val="26"/>
        </w:rPr>
        <w:t>腹地</w:t>
      </w:r>
      <w:r w:rsidR="009969AD">
        <w:rPr>
          <w:rFonts w:ascii="標楷體" w:eastAsia="標楷體" w:hAnsi="標楷體" w:hint="eastAsia"/>
          <w:sz w:val="26"/>
          <w:szCs w:val="26"/>
        </w:rPr>
        <w:t>水泥</w:t>
      </w:r>
      <w:r w:rsidR="009969AD" w:rsidRPr="009969AD">
        <w:rPr>
          <w:rFonts w:ascii="標楷體" w:eastAsia="標楷體" w:hAnsi="標楷體" w:hint="eastAsia"/>
          <w:sz w:val="26"/>
          <w:szCs w:val="26"/>
        </w:rPr>
        <w:t>面層清理、修補、更新</w:t>
      </w:r>
      <w:r w:rsidR="00E920D1">
        <w:rPr>
          <w:rFonts w:ascii="標楷體" w:eastAsia="標楷體" w:hAnsi="標楷體" w:hint="eastAsia"/>
          <w:sz w:val="26"/>
          <w:szCs w:val="26"/>
        </w:rPr>
        <w:t>，</w:t>
      </w:r>
      <w:r w:rsidR="009969AD" w:rsidRPr="009969AD">
        <w:rPr>
          <w:rFonts w:ascii="標楷體" w:eastAsia="標楷體" w:hAnsi="標楷體" w:hint="eastAsia"/>
          <w:sz w:val="26"/>
          <w:szCs w:val="26"/>
        </w:rPr>
        <w:t xml:space="preserve"> 內緣水溝</w:t>
      </w:r>
      <w:r w:rsidR="009969AD">
        <w:rPr>
          <w:rFonts w:ascii="標楷體" w:eastAsia="標楷體" w:hAnsi="標楷體" w:hint="eastAsia"/>
          <w:sz w:val="26"/>
          <w:szCs w:val="26"/>
        </w:rPr>
        <w:t>整</w:t>
      </w:r>
      <w:r w:rsidR="009969AD">
        <w:rPr>
          <w:rFonts w:ascii="標楷體" w:eastAsia="標楷體" w:hAnsi="標楷體"/>
          <w:sz w:val="26"/>
          <w:szCs w:val="26"/>
        </w:rPr>
        <w:t>修</w:t>
      </w:r>
      <w:r>
        <w:rPr>
          <w:rFonts w:ascii="標楷體" w:eastAsia="標楷體" w:hAnsi="標楷體" w:hint="eastAsia"/>
          <w:sz w:val="26"/>
          <w:szCs w:val="26"/>
        </w:rPr>
        <w:t>、</w:t>
      </w:r>
      <w:r w:rsidR="009969AD">
        <w:rPr>
          <w:rFonts w:ascii="標楷體" w:eastAsia="標楷體" w:hAnsi="標楷體" w:hint="eastAsia"/>
          <w:sz w:val="26"/>
          <w:szCs w:val="26"/>
        </w:rPr>
        <w:t>跑</w:t>
      </w:r>
      <w:r w:rsidR="009969AD">
        <w:rPr>
          <w:rFonts w:ascii="標楷體" w:eastAsia="標楷體" w:hAnsi="標楷體"/>
          <w:sz w:val="26"/>
          <w:szCs w:val="26"/>
        </w:rPr>
        <w:t>道</w:t>
      </w:r>
      <w:r w:rsidR="009969AD">
        <w:rPr>
          <w:rFonts w:ascii="標楷體" w:eastAsia="標楷體" w:hAnsi="標楷體" w:hint="eastAsia"/>
          <w:sz w:val="26"/>
          <w:szCs w:val="26"/>
        </w:rPr>
        <w:t>外</w:t>
      </w:r>
      <w:r w:rsidR="009969AD">
        <w:rPr>
          <w:rFonts w:ascii="標楷體" w:eastAsia="標楷體" w:hAnsi="標楷體"/>
          <w:sz w:val="26"/>
          <w:szCs w:val="26"/>
        </w:rPr>
        <w:t>圍榕樹處理</w:t>
      </w:r>
      <w:r>
        <w:rPr>
          <w:rFonts w:ascii="標楷體" w:eastAsia="標楷體" w:hAnsi="標楷體" w:hint="eastAsia"/>
          <w:sz w:val="26"/>
          <w:szCs w:val="26"/>
        </w:rPr>
        <w:t>、</w:t>
      </w:r>
      <w:r w:rsidR="00E920D1">
        <w:rPr>
          <w:rFonts w:ascii="標楷體" w:eastAsia="標楷體" w:hAnsi="標楷體" w:hint="eastAsia"/>
          <w:sz w:val="26"/>
          <w:szCs w:val="26"/>
        </w:rPr>
        <w:t>外圍水泥</w:t>
      </w:r>
      <w:r w:rsidR="00E920D1" w:rsidRPr="00E920D1">
        <w:rPr>
          <w:rFonts w:ascii="標楷體" w:eastAsia="標楷體" w:hAnsi="標楷體" w:hint="eastAsia"/>
          <w:sz w:val="26"/>
          <w:szCs w:val="26"/>
        </w:rPr>
        <w:t>分隔緣石</w:t>
      </w:r>
      <w:r w:rsidR="00E920D1">
        <w:rPr>
          <w:rFonts w:ascii="標楷體" w:eastAsia="標楷體" w:hAnsi="標楷體" w:hint="eastAsia"/>
          <w:sz w:val="26"/>
          <w:szCs w:val="26"/>
        </w:rPr>
        <w:t>修補油漆、</w:t>
      </w:r>
      <w:r w:rsidR="00D140B9" w:rsidRPr="00D140B9">
        <w:rPr>
          <w:rFonts w:ascii="標楷體" w:eastAsia="標楷體" w:hAnsi="標楷體" w:hint="eastAsia"/>
          <w:sz w:val="26"/>
          <w:szCs w:val="26"/>
        </w:rPr>
        <w:t>跳遠場</w:t>
      </w:r>
      <w:r w:rsidR="00D140B9">
        <w:rPr>
          <w:rFonts w:ascii="標楷體" w:eastAsia="標楷體" w:hAnsi="標楷體" w:hint="eastAsia"/>
          <w:sz w:val="26"/>
          <w:szCs w:val="26"/>
        </w:rPr>
        <w:t>整</w:t>
      </w:r>
      <w:r w:rsidR="00D140B9">
        <w:rPr>
          <w:rFonts w:ascii="標楷體" w:eastAsia="標楷體" w:hAnsi="標楷體"/>
          <w:sz w:val="26"/>
          <w:szCs w:val="26"/>
        </w:rPr>
        <w:t>修</w:t>
      </w:r>
      <w:r w:rsidR="00816955">
        <w:rPr>
          <w:rFonts w:ascii="標楷體" w:eastAsia="標楷體" w:hAnsi="標楷體" w:hint="eastAsia"/>
          <w:sz w:val="26"/>
          <w:szCs w:val="26"/>
        </w:rPr>
        <w:t>等</w:t>
      </w:r>
      <w:r w:rsidR="00E920D1">
        <w:rPr>
          <w:rFonts w:ascii="標楷體" w:eastAsia="標楷體" w:hAnsi="標楷體" w:hint="eastAsia"/>
          <w:sz w:val="26"/>
          <w:szCs w:val="26"/>
        </w:rPr>
        <w:t>。</w:t>
      </w:r>
    </w:p>
    <w:p w:rsidR="00816955" w:rsidRDefault="00793521" w:rsidP="00793521">
      <w:pPr>
        <w:ind w:left="1560" w:hangingChars="600" w:hanging="1560"/>
        <w:rPr>
          <w:rFonts w:ascii="標楷體" w:eastAsia="標楷體" w:hAnsi="標楷體"/>
          <w:sz w:val="26"/>
          <w:szCs w:val="26"/>
        </w:rPr>
      </w:pPr>
      <w:r w:rsidRPr="00793521">
        <w:rPr>
          <w:rFonts w:ascii="標楷體" w:eastAsia="標楷體" w:hAnsi="標楷體" w:hint="eastAsia"/>
          <w:sz w:val="26"/>
          <w:szCs w:val="26"/>
        </w:rPr>
        <w:t>（</w:t>
      </w:r>
      <w:r>
        <w:rPr>
          <w:rFonts w:ascii="標楷體" w:eastAsia="標楷體" w:hAnsi="標楷體" w:hint="eastAsia"/>
          <w:sz w:val="26"/>
          <w:szCs w:val="26"/>
        </w:rPr>
        <w:t>七</w:t>
      </w:r>
      <w:r w:rsidRPr="00793521">
        <w:rPr>
          <w:rFonts w:ascii="標楷體" w:eastAsia="標楷體" w:hAnsi="標楷體" w:hint="eastAsia"/>
          <w:sz w:val="26"/>
          <w:szCs w:val="26"/>
        </w:rPr>
        <w:t>）</w:t>
      </w:r>
      <w:r w:rsidR="00816955">
        <w:rPr>
          <w:rFonts w:ascii="標楷體" w:eastAsia="標楷體" w:hAnsi="標楷體" w:hint="eastAsia"/>
          <w:sz w:val="26"/>
          <w:szCs w:val="26"/>
        </w:rPr>
        <w:t>其他</w:t>
      </w:r>
      <w:r>
        <w:rPr>
          <w:rFonts w:ascii="標楷體" w:eastAsia="標楷體" w:hAnsi="標楷體" w:hint="eastAsia"/>
          <w:sz w:val="26"/>
          <w:szCs w:val="26"/>
        </w:rPr>
        <w:t>︰</w:t>
      </w:r>
      <w:r w:rsidR="00816955">
        <w:rPr>
          <w:rFonts w:ascii="標楷體" w:eastAsia="標楷體" w:hAnsi="標楷體" w:hint="eastAsia"/>
          <w:sz w:val="26"/>
          <w:szCs w:val="26"/>
        </w:rPr>
        <w:t>廠商應出具施工法過程之說明，PU基材應採用</w:t>
      </w:r>
      <w:r>
        <w:rPr>
          <w:rFonts w:ascii="標楷體" w:eastAsia="標楷體" w:hAnsi="標楷體" w:hint="eastAsia"/>
          <w:sz w:val="26"/>
          <w:szCs w:val="26"/>
        </w:rPr>
        <w:t>國家優良品質「</w:t>
      </w:r>
      <w:r w:rsidR="00816955">
        <w:rPr>
          <w:rFonts w:ascii="標楷體" w:eastAsia="標楷體" w:hAnsi="標楷體" w:hint="eastAsia"/>
          <w:sz w:val="26"/>
          <w:szCs w:val="26"/>
        </w:rPr>
        <w:t>正字標誌</w:t>
      </w:r>
      <w:r>
        <w:rPr>
          <w:rFonts w:ascii="標楷體" w:eastAsia="標楷體" w:hAnsi="標楷體" w:hint="eastAsia"/>
          <w:sz w:val="26"/>
          <w:szCs w:val="26"/>
        </w:rPr>
        <w:t>」</w:t>
      </w:r>
      <w:r w:rsidR="00816955">
        <w:rPr>
          <w:rFonts w:ascii="標楷體" w:eastAsia="標楷體" w:hAnsi="標楷體" w:hint="eastAsia"/>
          <w:sz w:val="26"/>
          <w:szCs w:val="26"/>
        </w:rPr>
        <w:t>之產品</w:t>
      </w:r>
    </w:p>
    <w:sectPr w:rsidR="00816955" w:rsidSect="00A975F8">
      <w:pgSz w:w="11906" w:h="16838"/>
      <w:pgMar w:top="1134" w:right="1644" w:bottom="1134" w:left="164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7B3" w:rsidRDefault="00DE17B3" w:rsidP="00B4219A">
      <w:r>
        <w:separator/>
      </w:r>
    </w:p>
  </w:endnote>
  <w:endnote w:type="continuationSeparator" w:id="0">
    <w:p w:rsidR="00DE17B3" w:rsidRDefault="00DE17B3" w:rsidP="00B42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7B3" w:rsidRDefault="00DE17B3" w:rsidP="00B4219A">
      <w:r>
        <w:separator/>
      </w:r>
    </w:p>
  </w:footnote>
  <w:footnote w:type="continuationSeparator" w:id="0">
    <w:p w:rsidR="00DE17B3" w:rsidRDefault="00DE17B3" w:rsidP="00B421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74B"/>
    <w:rsid w:val="00025518"/>
    <w:rsid w:val="000A2DBA"/>
    <w:rsid w:val="00250CCD"/>
    <w:rsid w:val="00251996"/>
    <w:rsid w:val="00261509"/>
    <w:rsid w:val="0029474B"/>
    <w:rsid w:val="002B5ED5"/>
    <w:rsid w:val="002C26B5"/>
    <w:rsid w:val="002E6D69"/>
    <w:rsid w:val="002F3AAD"/>
    <w:rsid w:val="0033097C"/>
    <w:rsid w:val="003446E0"/>
    <w:rsid w:val="00355D5E"/>
    <w:rsid w:val="003F1F54"/>
    <w:rsid w:val="00465766"/>
    <w:rsid w:val="004719E7"/>
    <w:rsid w:val="004A13EA"/>
    <w:rsid w:val="00534353"/>
    <w:rsid w:val="00556D48"/>
    <w:rsid w:val="0059347C"/>
    <w:rsid w:val="005E0E95"/>
    <w:rsid w:val="00603E28"/>
    <w:rsid w:val="006F44E1"/>
    <w:rsid w:val="00793521"/>
    <w:rsid w:val="007D15DE"/>
    <w:rsid w:val="008034BE"/>
    <w:rsid w:val="00816955"/>
    <w:rsid w:val="008666FF"/>
    <w:rsid w:val="00942253"/>
    <w:rsid w:val="009838F3"/>
    <w:rsid w:val="009946E5"/>
    <w:rsid w:val="009969AD"/>
    <w:rsid w:val="009B1ECE"/>
    <w:rsid w:val="00A24617"/>
    <w:rsid w:val="00A73762"/>
    <w:rsid w:val="00A975F8"/>
    <w:rsid w:val="00AE7266"/>
    <w:rsid w:val="00B4219A"/>
    <w:rsid w:val="00B94061"/>
    <w:rsid w:val="00C61CCB"/>
    <w:rsid w:val="00C752F0"/>
    <w:rsid w:val="00C91526"/>
    <w:rsid w:val="00D140B9"/>
    <w:rsid w:val="00D200DA"/>
    <w:rsid w:val="00DC30E3"/>
    <w:rsid w:val="00DE17B3"/>
    <w:rsid w:val="00E255F8"/>
    <w:rsid w:val="00E920D1"/>
    <w:rsid w:val="00F00A49"/>
    <w:rsid w:val="00F721EF"/>
    <w:rsid w:val="00F74953"/>
    <w:rsid w:val="00F926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32C5E6"/>
  <w15:docId w15:val="{D4B1B5E1-E9DE-4C77-A542-B58C65005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74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4219A"/>
    <w:pPr>
      <w:tabs>
        <w:tab w:val="center" w:pos="4153"/>
        <w:tab w:val="right" w:pos="8306"/>
      </w:tabs>
      <w:snapToGrid w:val="0"/>
    </w:pPr>
    <w:rPr>
      <w:sz w:val="20"/>
      <w:szCs w:val="20"/>
    </w:rPr>
  </w:style>
  <w:style w:type="character" w:customStyle="1" w:styleId="a4">
    <w:name w:val="頁首 字元"/>
    <w:basedOn w:val="a0"/>
    <w:link w:val="a3"/>
    <w:uiPriority w:val="99"/>
    <w:rsid w:val="00B4219A"/>
    <w:rPr>
      <w:sz w:val="20"/>
      <w:szCs w:val="20"/>
    </w:rPr>
  </w:style>
  <w:style w:type="paragraph" w:styleId="a5">
    <w:name w:val="footer"/>
    <w:basedOn w:val="a"/>
    <w:link w:val="a6"/>
    <w:uiPriority w:val="99"/>
    <w:unhideWhenUsed/>
    <w:rsid w:val="00B4219A"/>
    <w:pPr>
      <w:tabs>
        <w:tab w:val="center" w:pos="4153"/>
        <w:tab w:val="right" w:pos="8306"/>
      </w:tabs>
      <w:snapToGrid w:val="0"/>
    </w:pPr>
    <w:rPr>
      <w:sz w:val="20"/>
      <w:szCs w:val="20"/>
    </w:rPr>
  </w:style>
  <w:style w:type="character" w:customStyle="1" w:styleId="a6">
    <w:name w:val="頁尾 字元"/>
    <w:basedOn w:val="a0"/>
    <w:link w:val="a5"/>
    <w:uiPriority w:val="99"/>
    <w:rsid w:val="00B4219A"/>
    <w:rPr>
      <w:sz w:val="20"/>
      <w:szCs w:val="20"/>
    </w:rPr>
  </w:style>
  <w:style w:type="paragraph" w:styleId="a7">
    <w:name w:val="Balloon Text"/>
    <w:basedOn w:val="a"/>
    <w:link w:val="a8"/>
    <w:uiPriority w:val="99"/>
    <w:semiHidden/>
    <w:unhideWhenUsed/>
    <w:rsid w:val="00A2461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2461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157</Words>
  <Characters>896</Characters>
  <Application>Microsoft Office Word</Application>
  <DocSecurity>0</DocSecurity>
  <Lines>7</Lines>
  <Paragraphs>2</Paragraphs>
  <ScaleCrop>false</ScaleCrop>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2021-08-17T01:00:00Z</cp:lastPrinted>
  <dcterms:created xsi:type="dcterms:W3CDTF">2021-09-11T02:39:00Z</dcterms:created>
  <dcterms:modified xsi:type="dcterms:W3CDTF">2021-09-11T02:39:00Z</dcterms:modified>
</cp:coreProperties>
</file>